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25E0586" w:rsidR="0097085F" w:rsidRDefault="0097085F" w:rsidP="0097085F">
      <w:pPr>
        <w:spacing w:line="276" w:lineRule="auto"/>
        <w:outlineLvl w:val="0"/>
        <w:rPr>
          <w:rFonts w:ascii="Comic Sans MS" w:hAnsi="Comic Sans MS"/>
          <w:b/>
        </w:rPr>
      </w:pPr>
    </w:p>
    <w:p w14:paraId="1F53C52E" w14:textId="1FE3569B" w:rsidR="0035486F" w:rsidRPr="00391B65" w:rsidRDefault="0035486F" w:rsidP="00391B65">
      <w:pPr>
        <w:pStyle w:val="NormalWeb"/>
        <w:spacing w:before="0" w:beforeAutospacing="0" w:after="0" w:afterAutospacing="0" w:line="276" w:lineRule="auto"/>
        <w:jc w:val="center"/>
        <w:rPr>
          <w:rFonts w:ascii="Comic Sans MS" w:hAnsi="Comic Sans MS"/>
          <w:sz w:val="22"/>
          <w:szCs w:val="22"/>
        </w:rPr>
      </w:pPr>
      <w:r w:rsidRPr="00391B65">
        <w:rPr>
          <w:rFonts w:ascii="Comic Sans MS" w:hAnsi="Comic Sans MS" w:cs="Arial"/>
          <w:b/>
          <w:bCs/>
          <w:color w:val="000000"/>
          <w:sz w:val="22"/>
          <w:szCs w:val="22"/>
        </w:rPr>
        <w:t xml:space="preserve"> P</w:t>
      </w:r>
      <w:r w:rsidR="00563460" w:rsidRPr="00391B65">
        <w:rPr>
          <w:rFonts w:ascii="Comic Sans MS" w:hAnsi="Comic Sans MS" w:cs="Arial"/>
          <w:b/>
          <w:bCs/>
          <w:color w:val="000000"/>
          <w:sz w:val="22"/>
          <w:szCs w:val="22"/>
        </w:rPr>
        <w:t>romoting Positive Behaviour</w:t>
      </w:r>
      <w:r w:rsidR="00935F18" w:rsidRPr="00391B65">
        <w:rPr>
          <w:rFonts w:ascii="Comic Sans MS" w:hAnsi="Comic Sans MS" w:cs="Arial"/>
          <w:b/>
          <w:bCs/>
          <w:color w:val="000000"/>
          <w:sz w:val="22"/>
          <w:szCs w:val="22"/>
        </w:rPr>
        <w:t xml:space="preserve"> </w:t>
      </w:r>
    </w:p>
    <w:p w14:paraId="2593AE62" w14:textId="77777777" w:rsidR="00967CF7" w:rsidRPr="00391B65" w:rsidRDefault="00967CF7" w:rsidP="00391B65">
      <w:pPr>
        <w:pStyle w:val="NormalWeb"/>
        <w:spacing w:before="0" w:beforeAutospacing="0" w:after="0" w:afterAutospacing="0" w:line="276" w:lineRule="auto"/>
        <w:jc w:val="center"/>
        <w:rPr>
          <w:rFonts w:ascii="Comic Sans MS" w:hAnsi="Comic Sans MS"/>
          <w:sz w:val="22"/>
          <w:szCs w:val="22"/>
        </w:rPr>
      </w:pPr>
    </w:p>
    <w:p w14:paraId="7511BCFA" w14:textId="77777777" w:rsidR="00935F18"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b/>
          <w:bCs/>
          <w:sz w:val="22"/>
          <w:szCs w:val="22"/>
        </w:rPr>
        <w:t>Policy statement</w:t>
      </w:r>
      <w:r w:rsidRPr="00391B65">
        <w:rPr>
          <w:rFonts w:ascii="Comic Sans MS" w:hAnsi="Comic Sans MS"/>
          <w:sz w:val="22"/>
          <w:szCs w:val="22"/>
        </w:rPr>
        <w:t xml:space="preserve"> </w:t>
      </w:r>
    </w:p>
    <w:p w14:paraId="692A747B" w14:textId="05A4F1AE" w:rsidR="00935F18"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All children attending Ladybird Forest Pre-School have a right to play and enjoy what is on offer without fear of intimidation, harassment, physical or verbal abuse. We strive to promote behaviour which encourages respect for </w:t>
      </w:r>
      <w:proofErr w:type="gramStart"/>
      <w:r w:rsidRPr="00391B65">
        <w:rPr>
          <w:rFonts w:ascii="Comic Sans MS" w:hAnsi="Comic Sans MS"/>
          <w:sz w:val="22"/>
          <w:szCs w:val="22"/>
        </w:rPr>
        <w:t>each individual</w:t>
      </w:r>
      <w:proofErr w:type="gramEnd"/>
      <w:r w:rsidRPr="00391B65">
        <w:rPr>
          <w:rFonts w:ascii="Comic Sans MS" w:hAnsi="Comic Sans MS"/>
          <w:sz w:val="22"/>
          <w:szCs w:val="22"/>
        </w:rPr>
        <w:t xml:space="preserve">, co-operation with each other, and opportunities for play and adventure within a safe and caring environment. </w:t>
      </w:r>
      <w:proofErr w:type="gramStart"/>
      <w:r w:rsidRPr="00391B65">
        <w:rPr>
          <w:rFonts w:ascii="Comic Sans MS" w:hAnsi="Comic Sans MS"/>
          <w:sz w:val="22"/>
          <w:szCs w:val="22"/>
        </w:rPr>
        <w:t>With this in mind</w:t>
      </w:r>
      <w:r w:rsidR="00037EBC" w:rsidRPr="00391B65">
        <w:rPr>
          <w:rFonts w:ascii="Comic Sans MS" w:hAnsi="Comic Sans MS"/>
          <w:sz w:val="22"/>
          <w:szCs w:val="22"/>
        </w:rPr>
        <w:t xml:space="preserve">, </w:t>
      </w:r>
      <w:r w:rsidRPr="00391B65">
        <w:rPr>
          <w:rFonts w:ascii="Comic Sans MS" w:hAnsi="Comic Sans MS"/>
          <w:sz w:val="22"/>
          <w:szCs w:val="22"/>
        </w:rPr>
        <w:t>it</w:t>
      </w:r>
      <w:proofErr w:type="gramEnd"/>
      <w:r w:rsidRPr="00391B65">
        <w:rPr>
          <w:rFonts w:ascii="Comic Sans MS" w:hAnsi="Comic Sans MS"/>
          <w:sz w:val="22"/>
          <w:szCs w:val="22"/>
        </w:rPr>
        <w:t xml:space="preserve"> is normal for young children to engage in rough and tumble play and fantasy aggression-such as superhero and gun play. </w:t>
      </w:r>
    </w:p>
    <w:p w14:paraId="15B04299" w14:textId="77777777" w:rsidR="00935F18" w:rsidRPr="00391B65" w:rsidRDefault="00935F18" w:rsidP="00391B65">
      <w:pPr>
        <w:pStyle w:val="NormalWeb"/>
        <w:spacing w:before="0" w:beforeAutospacing="0" w:after="0" w:afterAutospacing="0" w:line="276" w:lineRule="auto"/>
        <w:rPr>
          <w:rFonts w:ascii="Comic Sans MS" w:hAnsi="Comic Sans MS"/>
          <w:sz w:val="22"/>
          <w:szCs w:val="22"/>
        </w:rPr>
      </w:pPr>
    </w:p>
    <w:p w14:paraId="621FBF1A" w14:textId="5E80B45A" w:rsidR="00935F18"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Some children appear pre-occupied with such play, but their behaviour may not necessarily be hurtful or intimidating to their peers. Racism, sexism and all forms of discriminatory behaviour will be challenged and will not be allowed to continue. We have high expectations of the children in our care, to help them to develop into loving, respectable children who are considerate of others and the world around them. It is important to teach children the correct </w:t>
      </w:r>
      <w:proofErr w:type="gramStart"/>
      <w:r w:rsidRPr="00391B65">
        <w:rPr>
          <w:rFonts w:ascii="Comic Sans MS" w:hAnsi="Comic Sans MS"/>
          <w:sz w:val="22"/>
          <w:szCs w:val="22"/>
        </w:rPr>
        <w:t>manner in which</w:t>
      </w:r>
      <w:proofErr w:type="gramEnd"/>
      <w:r w:rsidRPr="00391B65">
        <w:rPr>
          <w:rFonts w:ascii="Comic Sans MS" w:hAnsi="Comic Sans MS"/>
          <w:sz w:val="22"/>
          <w:szCs w:val="22"/>
        </w:rPr>
        <w:t xml:space="preserve"> to behave, in line with our British Values, and the core values of Ladybird Forest Pre-School. </w:t>
      </w:r>
    </w:p>
    <w:p w14:paraId="68F59680" w14:textId="77777777" w:rsidR="00935F18" w:rsidRPr="00391B65" w:rsidRDefault="00935F18" w:rsidP="00391B65">
      <w:pPr>
        <w:pStyle w:val="NormalWeb"/>
        <w:spacing w:before="0" w:beforeAutospacing="0" w:after="0" w:afterAutospacing="0" w:line="276" w:lineRule="auto"/>
        <w:rPr>
          <w:rFonts w:ascii="Comic Sans MS" w:hAnsi="Comic Sans MS"/>
          <w:sz w:val="22"/>
          <w:szCs w:val="22"/>
        </w:rPr>
      </w:pPr>
    </w:p>
    <w:p w14:paraId="382D928F" w14:textId="77777777" w:rsidR="00935F18" w:rsidRPr="00391B65" w:rsidRDefault="00935F18" w:rsidP="00391B65">
      <w:pPr>
        <w:pStyle w:val="NormalWeb"/>
        <w:spacing w:before="0" w:beforeAutospacing="0" w:after="0" w:afterAutospacing="0" w:line="276" w:lineRule="auto"/>
        <w:rPr>
          <w:rFonts w:ascii="Comic Sans MS" w:hAnsi="Comic Sans MS"/>
          <w:b/>
          <w:bCs/>
          <w:sz w:val="22"/>
          <w:szCs w:val="22"/>
        </w:rPr>
      </w:pPr>
      <w:r w:rsidRPr="00391B65">
        <w:rPr>
          <w:rFonts w:ascii="Comic Sans MS" w:hAnsi="Comic Sans MS"/>
          <w:b/>
          <w:bCs/>
          <w:sz w:val="22"/>
          <w:szCs w:val="22"/>
        </w:rPr>
        <w:t>Unacceptable behaviour</w:t>
      </w:r>
    </w:p>
    <w:p w14:paraId="49EEC07D" w14:textId="77777777"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Ladybird Forest Pre-School considers unacceptable behaviour to include: </w:t>
      </w:r>
    </w:p>
    <w:p w14:paraId="34F97466" w14:textId="77777777"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a) Infringing the rules of the setting – i.e. challenging authority</w:t>
      </w:r>
    </w:p>
    <w:p w14:paraId="6E2A856C" w14:textId="77777777"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 b) Swearing </w:t>
      </w:r>
    </w:p>
    <w:p w14:paraId="68A9B5FB" w14:textId="77777777"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c) Physical abuse </w:t>
      </w:r>
    </w:p>
    <w:p w14:paraId="0056E88A" w14:textId="77777777"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d) Emotional abuse </w:t>
      </w:r>
    </w:p>
    <w:p w14:paraId="7217415B" w14:textId="77777777"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e) Biting</w:t>
      </w:r>
    </w:p>
    <w:p w14:paraId="26CA955D" w14:textId="77777777"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 f) Destruction/misuse of toys, equipment and resources </w:t>
      </w:r>
    </w:p>
    <w:p w14:paraId="1B6194D9" w14:textId="77777777"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g) Bullying </w:t>
      </w:r>
    </w:p>
    <w:p w14:paraId="282A03B1" w14:textId="77777777"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h) Aggression/temper tantrums</w:t>
      </w:r>
    </w:p>
    <w:p w14:paraId="15D44B4E" w14:textId="77777777"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 </w:t>
      </w:r>
      <w:proofErr w:type="spellStart"/>
      <w:r w:rsidRPr="00391B65">
        <w:rPr>
          <w:rFonts w:ascii="Comic Sans MS" w:hAnsi="Comic Sans MS"/>
          <w:sz w:val="22"/>
          <w:szCs w:val="22"/>
        </w:rPr>
        <w:t>i</w:t>
      </w:r>
      <w:proofErr w:type="spellEnd"/>
      <w:r w:rsidRPr="00391B65">
        <w:rPr>
          <w:rFonts w:ascii="Comic Sans MS" w:hAnsi="Comic Sans MS"/>
          <w:sz w:val="22"/>
          <w:szCs w:val="22"/>
        </w:rPr>
        <w:t>) Sexually unnatural behaviour</w:t>
      </w:r>
    </w:p>
    <w:p w14:paraId="649724F1" w14:textId="77777777"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 j) Spitting </w:t>
      </w:r>
    </w:p>
    <w:p w14:paraId="015E29A0" w14:textId="77777777" w:rsidR="0097419B" w:rsidRPr="00391B65" w:rsidRDefault="0097419B" w:rsidP="00391B65">
      <w:pPr>
        <w:pStyle w:val="NormalWeb"/>
        <w:spacing w:before="0" w:beforeAutospacing="0" w:after="0" w:afterAutospacing="0" w:line="276" w:lineRule="auto"/>
        <w:rPr>
          <w:rFonts w:ascii="Comic Sans MS" w:hAnsi="Comic Sans MS"/>
          <w:sz w:val="22"/>
          <w:szCs w:val="22"/>
        </w:rPr>
      </w:pPr>
    </w:p>
    <w:p w14:paraId="3B13CB8E" w14:textId="0C599ADF" w:rsidR="00935F18" w:rsidRPr="00391B65" w:rsidRDefault="00935F18" w:rsidP="00391B65">
      <w:pPr>
        <w:pStyle w:val="NormalWeb"/>
        <w:spacing w:before="0" w:beforeAutospacing="0" w:after="0" w:afterAutospacing="0" w:line="276" w:lineRule="auto"/>
        <w:rPr>
          <w:rFonts w:ascii="Comic Sans MS" w:hAnsi="Comic Sans MS"/>
          <w:b/>
          <w:bCs/>
          <w:sz w:val="22"/>
          <w:szCs w:val="22"/>
        </w:rPr>
      </w:pPr>
      <w:r w:rsidRPr="00391B65">
        <w:rPr>
          <w:rFonts w:ascii="Comic Sans MS" w:hAnsi="Comic Sans MS"/>
          <w:b/>
          <w:bCs/>
          <w:sz w:val="22"/>
          <w:szCs w:val="22"/>
        </w:rPr>
        <w:t xml:space="preserve">Behavioural expectations </w:t>
      </w:r>
    </w:p>
    <w:p w14:paraId="3404E80E" w14:textId="77777777" w:rsidR="00935F18"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1. The behaviour of the children within Ladybird Forest Pre-School reflects our ethos and core values. Children are expected to respect their carers’ requests and respect each other’s needs, cultures, and beliefs. </w:t>
      </w:r>
    </w:p>
    <w:p w14:paraId="65ED1386" w14:textId="77777777" w:rsidR="00935F18"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2. All children are asked to comply with the pre-school rules and regulations for the safety of themselves and others. </w:t>
      </w:r>
    </w:p>
    <w:p w14:paraId="17286360" w14:textId="77777777" w:rsidR="00935F18"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3. Parental co-operation is paramount, and we appreciate your support while sharing the care of your child should any problems arise. </w:t>
      </w:r>
    </w:p>
    <w:p w14:paraId="583E0DA1" w14:textId="77777777" w:rsidR="00935F18"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4. We recognise that some rough and tumble play is normal in young children and acceptable within limits. </w:t>
      </w:r>
    </w:p>
    <w:p w14:paraId="437926B5" w14:textId="77777777" w:rsidR="00935F18"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lastRenderedPageBreak/>
        <w:t xml:space="preserve">5. We recognise that sometimes children may use words with violent imagery and ‘act out’ scenes that involve ‘shooting’ and ‘killing’, ‘goodies’ and ‘baddies’ because of their awareness of the outside world. We realise that this gives us opportunities to discuss right and wrong, real and pretend with children. </w:t>
      </w:r>
    </w:p>
    <w:p w14:paraId="177D4DF1" w14:textId="77777777" w:rsidR="0097419B" w:rsidRPr="00391B65" w:rsidRDefault="0097419B" w:rsidP="00391B65">
      <w:pPr>
        <w:pStyle w:val="NormalWeb"/>
        <w:spacing w:before="0" w:beforeAutospacing="0" w:after="0" w:afterAutospacing="0" w:line="276" w:lineRule="auto"/>
        <w:rPr>
          <w:rFonts w:ascii="Comic Sans MS" w:hAnsi="Comic Sans MS"/>
          <w:sz w:val="22"/>
          <w:szCs w:val="22"/>
        </w:rPr>
      </w:pPr>
    </w:p>
    <w:p w14:paraId="2EE56BB5" w14:textId="0FC830C6" w:rsidR="00935F18" w:rsidRPr="00391B65" w:rsidRDefault="00935F18" w:rsidP="00391B65">
      <w:pPr>
        <w:pStyle w:val="NormalWeb"/>
        <w:spacing w:before="0" w:beforeAutospacing="0" w:after="0" w:afterAutospacing="0" w:line="276" w:lineRule="auto"/>
        <w:rPr>
          <w:rFonts w:ascii="Comic Sans MS" w:hAnsi="Comic Sans MS"/>
          <w:b/>
          <w:bCs/>
          <w:sz w:val="22"/>
          <w:szCs w:val="22"/>
        </w:rPr>
      </w:pPr>
      <w:r w:rsidRPr="00391B65">
        <w:rPr>
          <w:rFonts w:ascii="Comic Sans MS" w:hAnsi="Comic Sans MS"/>
          <w:b/>
          <w:bCs/>
          <w:sz w:val="22"/>
          <w:szCs w:val="22"/>
        </w:rPr>
        <w:t>Pre-School rules</w:t>
      </w:r>
    </w:p>
    <w:p w14:paraId="12AFE6DB" w14:textId="77777777" w:rsidR="00935F18"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 1. The pre-school has its own rules and expectations regarding the type of behaviour expected of the children. </w:t>
      </w:r>
    </w:p>
    <w:p w14:paraId="206AB765" w14:textId="77777777" w:rsidR="0097419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2. The children are encouraged to contribute to these rules, empowering them to take control of their actions and understand the consequences of their actions. These are regularly discussed with the children to help them remember the rules of the pre-school. </w:t>
      </w:r>
    </w:p>
    <w:p w14:paraId="5E70B26B" w14:textId="77777777" w:rsidR="0097419B" w:rsidRPr="00391B65" w:rsidRDefault="0097419B" w:rsidP="00391B65">
      <w:pPr>
        <w:pStyle w:val="NormalWeb"/>
        <w:spacing w:before="0" w:beforeAutospacing="0" w:after="0" w:afterAutospacing="0" w:line="276" w:lineRule="auto"/>
        <w:rPr>
          <w:rFonts w:ascii="Comic Sans MS" w:hAnsi="Comic Sans MS"/>
          <w:sz w:val="22"/>
          <w:szCs w:val="22"/>
        </w:rPr>
      </w:pPr>
    </w:p>
    <w:p w14:paraId="6DFE8659" w14:textId="390A627A" w:rsidR="00935F18"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b/>
          <w:bCs/>
          <w:sz w:val="22"/>
          <w:szCs w:val="22"/>
        </w:rPr>
        <w:t>Destructive behaviour</w:t>
      </w:r>
      <w:r w:rsidRPr="00391B65">
        <w:rPr>
          <w:rFonts w:ascii="Comic Sans MS" w:hAnsi="Comic Sans MS"/>
          <w:sz w:val="22"/>
          <w:szCs w:val="22"/>
        </w:rPr>
        <w:t xml:space="preserve"> </w:t>
      </w:r>
    </w:p>
    <w:p w14:paraId="1C6F8B31" w14:textId="77777777" w:rsidR="00935F18"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1. Children are expected to respect their environment and the equipment provided for them.</w:t>
      </w:r>
    </w:p>
    <w:p w14:paraId="2A0B1E9F" w14:textId="1ED84920"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 2. Any deliberate destruction of toys, equipment or property will be charged to the parent. </w:t>
      </w:r>
    </w:p>
    <w:p w14:paraId="6ACA73C3" w14:textId="77777777" w:rsidR="0097419B" w:rsidRPr="00391B65" w:rsidRDefault="0097419B" w:rsidP="00391B65">
      <w:pPr>
        <w:pStyle w:val="NormalWeb"/>
        <w:spacing w:before="0" w:beforeAutospacing="0" w:after="0" w:afterAutospacing="0" w:line="276" w:lineRule="auto"/>
        <w:rPr>
          <w:rFonts w:ascii="Comic Sans MS" w:hAnsi="Comic Sans MS"/>
          <w:sz w:val="22"/>
          <w:szCs w:val="22"/>
        </w:rPr>
      </w:pPr>
    </w:p>
    <w:p w14:paraId="2AE73096" w14:textId="77777777"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b/>
          <w:bCs/>
          <w:sz w:val="22"/>
          <w:szCs w:val="22"/>
        </w:rPr>
        <w:t xml:space="preserve">Bullying </w:t>
      </w:r>
    </w:p>
    <w:p w14:paraId="2EF6B42C" w14:textId="77777777"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There is no legal definition of bullying. </w:t>
      </w:r>
    </w:p>
    <w:p w14:paraId="627AAF46" w14:textId="77777777" w:rsidR="00C94FF9"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However, it’s usually defined as behaviour that is: </w:t>
      </w:r>
    </w:p>
    <w:p w14:paraId="08235E29" w14:textId="542D21E8"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repeated</w:t>
      </w:r>
    </w:p>
    <w:p w14:paraId="5DB00562" w14:textId="77777777"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 • intended to hurt someone either physically or emotionally. </w:t>
      </w:r>
    </w:p>
    <w:p w14:paraId="63BC7FCD" w14:textId="77777777" w:rsidR="00C94FF9"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often aimed at certain groups, for example because of race, religion, gender or sexual orientation (lesbian, gay, bi-sexual and transgender).</w:t>
      </w:r>
    </w:p>
    <w:p w14:paraId="5AC7B6F7" w14:textId="77777777" w:rsidR="0097419B" w:rsidRPr="00391B65" w:rsidRDefault="0097419B" w:rsidP="00391B65">
      <w:pPr>
        <w:pStyle w:val="NormalWeb"/>
        <w:spacing w:before="0" w:beforeAutospacing="0" w:after="0" w:afterAutospacing="0" w:line="276" w:lineRule="auto"/>
        <w:rPr>
          <w:rFonts w:ascii="Comic Sans MS" w:hAnsi="Comic Sans MS"/>
          <w:sz w:val="22"/>
          <w:szCs w:val="22"/>
        </w:rPr>
      </w:pPr>
    </w:p>
    <w:p w14:paraId="2D38BA45" w14:textId="77777777" w:rsidR="00C94FF9" w:rsidRPr="00391B65" w:rsidRDefault="00935F18" w:rsidP="00391B65">
      <w:pPr>
        <w:pStyle w:val="NormalWeb"/>
        <w:spacing w:before="0" w:beforeAutospacing="0" w:after="0" w:afterAutospacing="0" w:line="276" w:lineRule="auto"/>
        <w:rPr>
          <w:rFonts w:ascii="Comic Sans MS" w:hAnsi="Comic Sans MS"/>
          <w:b/>
          <w:bCs/>
          <w:sz w:val="22"/>
          <w:szCs w:val="22"/>
        </w:rPr>
      </w:pPr>
      <w:r w:rsidRPr="00391B65">
        <w:rPr>
          <w:rFonts w:ascii="Comic Sans MS" w:hAnsi="Comic Sans MS"/>
          <w:b/>
          <w:bCs/>
          <w:sz w:val="22"/>
          <w:szCs w:val="22"/>
        </w:rPr>
        <w:t xml:space="preserve"> It takes many forms and can include: </w:t>
      </w:r>
    </w:p>
    <w:p w14:paraId="07BE47D3" w14:textId="77777777" w:rsidR="00C94FF9"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 physical assault e.g. biting, hitting, spitting </w:t>
      </w:r>
    </w:p>
    <w:p w14:paraId="1872B248" w14:textId="77777777" w:rsidR="00C94FF9"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 teasing </w:t>
      </w:r>
    </w:p>
    <w:p w14:paraId="1D207E9D" w14:textId="77777777" w:rsidR="00C94FF9"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 making threats </w:t>
      </w:r>
    </w:p>
    <w:p w14:paraId="34E49079" w14:textId="77777777" w:rsidR="00C94FF9"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 name calling </w:t>
      </w:r>
    </w:p>
    <w:p w14:paraId="43EC9FDD" w14:textId="77777777" w:rsidR="00C94FF9"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 cyberbullying - bullying via mobile phone or online (for example email, social networks and instant messenger) </w:t>
      </w:r>
    </w:p>
    <w:p w14:paraId="6841FECA" w14:textId="77777777" w:rsidR="0097419B" w:rsidRPr="00391B65" w:rsidRDefault="0097419B" w:rsidP="00391B65">
      <w:pPr>
        <w:pStyle w:val="NormalWeb"/>
        <w:spacing w:before="0" w:beforeAutospacing="0" w:after="0" w:afterAutospacing="0" w:line="276" w:lineRule="auto"/>
        <w:rPr>
          <w:rFonts w:ascii="Comic Sans MS" w:hAnsi="Comic Sans MS"/>
          <w:sz w:val="22"/>
          <w:szCs w:val="22"/>
        </w:rPr>
      </w:pPr>
    </w:p>
    <w:p w14:paraId="739B597C" w14:textId="77777777" w:rsidR="00C94FF9"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It is our policy to ensure that any form of bullying is dealt with immediately. It is important to acknowledge the child’s age and stage of development, the children’s feelings and to help them understand how others might be feeling. Children are encouraged to recognise that bullying, fighting, hurting and discriminatory comments are not acceptable. Any form of bullying is unacceptable and will be dealt with immediately. Any instances of bullying will be discussed with all parents involved to come to a resolution. </w:t>
      </w:r>
    </w:p>
    <w:p w14:paraId="457610F4" w14:textId="77777777" w:rsidR="00391B65" w:rsidRDefault="00391B65" w:rsidP="00391B65">
      <w:pPr>
        <w:pStyle w:val="NormalWeb"/>
        <w:spacing w:before="0" w:beforeAutospacing="0" w:after="0" w:afterAutospacing="0" w:line="276" w:lineRule="auto"/>
        <w:rPr>
          <w:rFonts w:ascii="Comic Sans MS" w:hAnsi="Comic Sans MS"/>
          <w:sz w:val="22"/>
          <w:szCs w:val="22"/>
        </w:rPr>
      </w:pPr>
    </w:p>
    <w:p w14:paraId="77149E0C" w14:textId="77777777" w:rsidR="00391B65" w:rsidRPr="00391B65" w:rsidRDefault="00391B65" w:rsidP="00391B65">
      <w:pPr>
        <w:pStyle w:val="NormalWeb"/>
        <w:spacing w:before="0" w:beforeAutospacing="0" w:after="0" w:afterAutospacing="0" w:line="276" w:lineRule="auto"/>
        <w:rPr>
          <w:rFonts w:ascii="Comic Sans MS" w:hAnsi="Comic Sans MS"/>
          <w:sz w:val="22"/>
          <w:szCs w:val="22"/>
        </w:rPr>
      </w:pPr>
    </w:p>
    <w:p w14:paraId="7C58CC32" w14:textId="77777777" w:rsidR="0097419B" w:rsidRPr="00391B65" w:rsidRDefault="0097419B" w:rsidP="00391B65">
      <w:pPr>
        <w:pStyle w:val="NormalWeb"/>
        <w:spacing w:before="0" w:beforeAutospacing="0" w:after="0" w:afterAutospacing="0" w:line="276" w:lineRule="auto"/>
        <w:rPr>
          <w:rFonts w:ascii="Comic Sans MS" w:hAnsi="Comic Sans MS"/>
          <w:sz w:val="22"/>
          <w:szCs w:val="22"/>
        </w:rPr>
      </w:pPr>
    </w:p>
    <w:p w14:paraId="635602CF" w14:textId="67BDB37B" w:rsidR="0035181B" w:rsidRPr="00391B65" w:rsidRDefault="00935F18"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b/>
          <w:bCs/>
          <w:sz w:val="22"/>
          <w:szCs w:val="22"/>
        </w:rPr>
        <w:lastRenderedPageBreak/>
        <w:t>Behaviour management</w:t>
      </w:r>
      <w:r w:rsidRPr="00391B65">
        <w:rPr>
          <w:rFonts w:ascii="Comic Sans MS" w:hAnsi="Comic Sans MS"/>
          <w:sz w:val="22"/>
          <w:szCs w:val="22"/>
        </w:rPr>
        <w:t xml:space="preserve"> </w:t>
      </w:r>
    </w:p>
    <w:p w14:paraId="1ECF5CAD" w14:textId="6144963D" w:rsidR="0035181B" w:rsidRPr="00391B65" w:rsidRDefault="00935F18" w:rsidP="00391B65">
      <w:pPr>
        <w:pStyle w:val="NormalWeb"/>
        <w:numPr>
          <w:ilvl w:val="0"/>
          <w:numId w:val="15"/>
        </w:numPr>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The staff would never punish your child by physically hitting, smacking, or shaking them. Neither would they frighten or humiliate them. However, it may be necessary to remove or restrain a child in an emergency to prevent personal injury. This will be recorded </w:t>
      </w:r>
      <w:r w:rsidR="0035181B" w:rsidRPr="00391B65">
        <w:rPr>
          <w:rFonts w:ascii="Comic Sans MS" w:hAnsi="Comic Sans MS"/>
          <w:sz w:val="22"/>
          <w:szCs w:val="22"/>
        </w:rPr>
        <w:t>on</w:t>
      </w:r>
      <w:r w:rsidRPr="00391B65">
        <w:rPr>
          <w:rFonts w:ascii="Comic Sans MS" w:hAnsi="Comic Sans MS"/>
          <w:sz w:val="22"/>
          <w:szCs w:val="22"/>
        </w:rPr>
        <w:t xml:space="preserve"> our ‘Physical Intervention </w:t>
      </w:r>
      <w:r w:rsidR="0035181B" w:rsidRPr="00391B65">
        <w:rPr>
          <w:rFonts w:ascii="Comic Sans MS" w:hAnsi="Comic Sans MS"/>
          <w:sz w:val="22"/>
          <w:szCs w:val="22"/>
        </w:rPr>
        <w:t>Form</w:t>
      </w:r>
      <w:r w:rsidRPr="00391B65">
        <w:rPr>
          <w:rFonts w:ascii="Comic Sans MS" w:hAnsi="Comic Sans MS"/>
          <w:sz w:val="22"/>
          <w:szCs w:val="22"/>
        </w:rPr>
        <w:t>.’ This will be signed by the parent</w:t>
      </w:r>
      <w:r w:rsidR="0035181B" w:rsidRPr="00391B65">
        <w:rPr>
          <w:rFonts w:ascii="Comic Sans MS" w:hAnsi="Comic Sans MS"/>
          <w:sz w:val="22"/>
          <w:szCs w:val="22"/>
        </w:rPr>
        <w:t xml:space="preserve"> and the staff member involved.</w:t>
      </w:r>
      <w:r w:rsidR="00680201" w:rsidRPr="00391B65">
        <w:rPr>
          <w:rFonts w:ascii="Comic Sans MS" w:hAnsi="Comic Sans MS"/>
          <w:sz w:val="22"/>
          <w:szCs w:val="22"/>
        </w:rPr>
        <w:t xml:space="preserve"> Physical restrain </w:t>
      </w:r>
      <w:r w:rsidR="00515FFB" w:rsidRPr="00391B65">
        <w:rPr>
          <w:rFonts w:ascii="Comic Sans MS" w:hAnsi="Comic Sans MS"/>
          <w:sz w:val="22"/>
          <w:szCs w:val="22"/>
        </w:rPr>
        <w:t xml:space="preserve">will </w:t>
      </w:r>
      <w:r w:rsidR="001241C9" w:rsidRPr="00391B65">
        <w:rPr>
          <w:rFonts w:ascii="Comic Sans MS" w:hAnsi="Comic Sans MS"/>
          <w:sz w:val="22"/>
          <w:szCs w:val="22"/>
        </w:rPr>
        <w:t>only</w:t>
      </w:r>
      <w:r w:rsidR="00515FFB" w:rsidRPr="00391B65">
        <w:rPr>
          <w:rFonts w:ascii="Comic Sans MS" w:hAnsi="Comic Sans MS"/>
          <w:sz w:val="22"/>
          <w:szCs w:val="22"/>
        </w:rPr>
        <w:t xml:space="preserve"> be</w:t>
      </w:r>
      <w:r w:rsidR="001241C9" w:rsidRPr="00391B65">
        <w:rPr>
          <w:rFonts w:ascii="Comic Sans MS" w:hAnsi="Comic Sans MS"/>
          <w:sz w:val="22"/>
          <w:szCs w:val="22"/>
        </w:rPr>
        <w:t xml:space="preserve"> used </w:t>
      </w:r>
      <w:r w:rsidR="00A871CB" w:rsidRPr="00391B65">
        <w:rPr>
          <w:rFonts w:ascii="Comic Sans MS" w:hAnsi="Comic Sans MS"/>
          <w:sz w:val="22"/>
          <w:szCs w:val="22"/>
        </w:rPr>
        <w:t xml:space="preserve">as a last result </w:t>
      </w:r>
      <w:r w:rsidR="00515FFB" w:rsidRPr="00391B65">
        <w:rPr>
          <w:rFonts w:ascii="Comic Sans MS" w:hAnsi="Comic Sans MS"/>
          <w:sz w:val="22"/>
          <w:szCs w:val="22"/>
        </w:rPr>
        <w:t xml:space="preserve">and only used in a situation such as a child being </w:t>
      </w:r>
      <w:r w:rsidR="001241C9" w:rsidRPr="00391B65">
        <w:rPr>
          <w:rFonts w:ascii="Comic Sans MS" w:hAnsi="Comic Sans MS"/>
          <w:sz w:val="22"/>
          <w:szCs w:val="22"/>
        </w:rPr>
        <w:t xml:space="preserve">in a state of out-of-control rage and a danger to themselves and others. </w:t>
      </w:r>
      <w:r w:rsidR="00A871CB" w:rsidRPr="00391B65">
        <w:rPr>
          <w:rFonts w:ascii="Comic Sans MS" w:hAnsi="Comic Sans MS"/>
          <w:sz w:val="22"/>
          <w:szCs w:val="22"/>
        </w:rPr>
        <w:t xml:space="preserve">This restrain will not cause harm to the child </w:t>
      </w:r>
      <w:r w:rsidR="00D354B0" w:rsidRPr="00391B65">
        <w:rPr>
          <w:rFonts w:ascii="Comic Sans MS" w:hAnsi="Comic Sans MS"/>
          <w:sz w:val="22"/>
          <w:szCs w:val="22"/>
        </w:rPr>
        <w:t xml:space="preserve">and will be done </w:t>
      </w:r>
      <w:r w:rsidR="00A26A67" w:rsidRPr="00391B65">
        <w:rPr>
          <w:rFonts w:ascii="Comic Sans MS" w:hAnsi="Comic Sans MS"/>
          <w:sz w:val="22"/>
          <w:szCs w:val="22"/>
        </w:rPr>
        <w:t>safely</w:t>
      </w:r>
      <w:r w:rsidR="00D354B0" w:rsidRPr="00391B65">
        <w:rPr>
          <w:rFonts w:ascii="Comic Sans MS" w:hAnsi="Comic Sans MS"/>
          <w:sz w:val="22"/>
          <w:szCs w:val="22"/>
        </w:rPr>
        <w:t xml:space="preserve"> </w:t>
      </w:r>
      <w:r w:rsidR="00A26A67" w:rsidRPr="00391B65">
        <w:rPr>
          <w:rFonts w:ascii="Comic Sans MS" w:hAnsi="Comic Sans MS"/>
          <w:sz w:val="22"/>
          <w:szCs w:val="22"/>
        </w:rPr>
        <w:t>for the child and the staff involved. Staff are encouraged to s</w:t>
      </w:r>
      <w:r w:rsidRPr="00391B65">
        <w:rPr>
          <w:rFonts w:ascii="Comic Sans MS" w:hAnsi="Comic Sans MS"/>
          <w:sz w:val="22"/>
          <w:szCs w:val="22"/>
        </w:rPr>
        <w:t>peak in a reassuring, calm voice</w:t>
      </w:r>
      <w:r w:rsidR="00A26A67" w:rsidRPr="00391B65">
        <w:rPr>
          <w:rFonts w:ascii="Comic Sans MS" w:hAnsi="Comic Sans MS"/>
          <w:sz w:val="22"/>
          <w:szCs w:val="22"/>
        </w:rPr>
        <w:t xml:space="preserve"> and r</w:t>
      </w:r>
      <w:r w:rsidRPr="00391B65">
        <w:rPr>
          <w:rFonts w:ascii="Comic Sans MS" w:hAnsi="Comic Sans MS"/>
          <w:sz w:val="22"/>
          <w:szCs w:val="22"/>
        </w:rPr>
        <w:t xml:space="preserve">elease </w:t>
      </w:r>
      <w:r w:rsidR="00A26A67" w:rsidRPr="00391B65">
        <w:rPr>
          <w:rFonts w:ascii="Comic Sans MS" w:hAnsi="Comic Sans MS"/>
          <w:sz w:val="22"/>
          <w:szCs w:val="22"/>
        </w:rPr>
        <w:t>the child</w:t>
      </w:r>
      <w:r w:rsidRPr="00391B65">
        <w:rPr>
          <w:rFonts w:ascii="Comic Sans MS" w:hAnsi="Comic Sans MS"/>
          <w:sz w:val="22"/>
          <w:szCs w:val="22"/>
        </w:rPr>
        <w:t xml:space="preserve"> as soon as the aggressive behaviour ceases. </w:t>
      </w:r>
    </w:p>
    <w:p w14:paraId="09CF7D57" w14:textId="77777777" w:rsidR="00C94FF9" w:rsidRPr="00391B65" w:rsidRDefault="00935F18" w:rsidP="00391B65">
      <w:pPr>
        <w:pStyle w:val="NormalWeb"/>
        <w:numPr>
          <w:ilvl w:val="0"/>
          <w:numId w:val="15"/>
        </w:numPr>
        <w:spacing w:before="0" w:beforeAutospacing="0" w:after="0" w:afterAutospacing="0" w:line="276" w:lineRule="auto"/>
        <w:rPr>
          <w:rFonts w:ascii="Comic Sans MS" w:hAnsi="Comic Sans MS" w:cs="Arial"/>
          <w:sz w:val="22"/>
          <w:szCs w:val="22"/>
        </w:rPr>
      </w:pPr>
      <w:r w:rsidRPr="00391B65">
        <w:rPr>
          <w:rFonts w:ascii="Comic Sans MS" w:hAnsi="Comic Sans MS"/>
          <w:sz w:val="22"/>
          <w:szCs w:val="22"/>
        </w:rPr>
        <w:t xml:space="preserve"> Staff will not raise their voice in a threatening manner. </w:t>
      </w:r>
    </w:p>
    <w:p w14:paraId="6CAF5988" w14:textId="77777777" w:rsidR="00C94FF9" w:rsidRPr="00391B65" w:rsidRDefault="00935F18" w:rsidP="00391B65">
      <w:pPr>
        <w:pStyle w:val="NormalWeb"/>
        <w:numPr>
          <w:ilvl w:val="0"/>
          <w:numId w:val="15"/>
        </w:numPr>
        <w:spacing w:before="0" w:beforeAutospacing="0" w:after="0" w:afterAutospacing="0" w:line="276" w:lineRule="auto"/>
        <w:rPr>
          <w:rFonts w:ascii="Comic Sans MS" w:hAnsi="Comic Sans MS" w:cs="Arial"/>
          <w:sz w:val="22"/>
          <w:szCs w:val="22"/>
        </w:rPr>
      </w:pPr>
      <w:r w:rsidRPr="00391B65">
        <w:rPr>
          <w:rFonts w:ascii="Comic Sans MS" w:hAnsi="Comic Sans MS"/>
          <w:sz w:val="22"/>
          <w:szCs w:val="22"/>
        </w:rPr>
        <w:t xml:space="preserve">To promote positive behaviour staff set realistic boundaries and goals that are consistent. </w:t>
      </w:r>
    </w:p>
    <w:p w14:paraId="1788C469" w14:textId="77777777" w:rsidR="00C94FF9" w:rsidRPr="00391B65" w:rsidRDefault="00935F18" w:rsidP="00391B65">
      <w:pPr>
        <w:pStyle w:val="NormalWeb"/>
        <w:numPr>
          <w:ilvl w:val="0"/>
          <w:numId w:val="15"/>
        </w:numPr>
        <w:spacing w:before="0" w:beforeAutospacing="0" w:after="0" w:afterAutospacing="0" w:line="276" w:lineRule="auto"/>
        <w:rPr>
          <w:rFonts w:ascii="Comic Sans MS" w:hAnsi="Comic Sans MS" w:cs="Arial"/>
          <w:sz w:val="22"/>
          <w:szCs w:val="22"/>
        </w:rPr>
      </w:pPr>
      <w:r w:rsidRPr="00391B65">
        <w:rPr>
          <w:rFonts w:ascii="Comic Sans MS" w:hAnsi="Comic Sans MS"/>
          <w:sz w:val="22"/>
          <w:szCs w:val="22"/>
        </w:rPr>
        <w:t xml:space="preserve">Diversion, praise and quiet discussion are techniques used to promote positive behaviour. </w:t>
      </w:r>
    </w:p>
    <w:p w14:paraId="5E112506" w14:textId="77777777" w:rsidR="00C94FF9" w:rsidRPr="00391B65" w:rsidRDefault="00935F18" w:rsidP="00391B65">
      <w:pPr>
        <w:pStyle w:val="NormalWeb"/>
        <w:numPr>
          <w:ilvl w:val="0"/>
          <w:numId w:val="15"/>
        </w:numPr>
        <w:spacing w:before="0" w:beforeAutospacing="0" w:after="0" w:afterAutospacing="0" w:line="276" w:lineRule="auto"/>
        <w:rPr>
          <w:rFonts w:ascii="Comic Sans MS" w:hAnsi="Comic Sans MS" w:cs="Arial"/>
          <w:sz w:val="22"/>
          <w:szCs w:val="22"/>
        </w:rPr>
      </w:pPr>
      <w:r w:rsidRPr="00391B65">
        <w:rPr>
          <w:rFonts w:ascii="Comic Sans MS" w:hAnsi="Comic Sans MS"/>
          <w:sz w:val="22"/>
          <w:szCs w:val="22"/>
        </w:rPr>
        <w:t xml:space="preserve">We make the most of ‘teachable moments’ to encourage empathy, problem solving, negotiation and conflict resolution. </w:t>
      </w:r>
    </w:p>
    <w:p w14:paraId="1B783A48" w14:textId="77777777" w:rsidR="00C94FF9" w:rsidRPr="00391B65" w:rsidRDefault="00935F18" w:rsidP="00391B65">
      <w:pPr>
        <w:pStyle w:val="NormalWeb"/>
        <w:numPr>
          <w:ilvl w:val="0"/>
          <w:numId w:val="15"/>
        </w:numPr>
        <w:spacing w:before="0" w:beforeAutospacing="0" w:after="0" w:afterAutospacing="0" w:line="276" w:lineRule="auto"/>
        <w:rPr>
          <w:rFonts w:ascii="Comic Sans MS" w:hAnsi="Comic Sans MS" w:cs="Arial"/>
          <w:sz w:val="22"/>
          <w:szCs w:val="22"/>
        </w:rPr>
      </w:pPr>
      <w:r w:rsidRPr="00391B65">
        <w:rPr>
          <w:rFonts w:ascii="Comic Sans MS" w:hAnsi="Comic Sans MS"/>
          <w:sz w:val="22"/>
          <w:szCs w:val="22"/>
        </w:rPr>
        <w:t xml:space="preserve">Hurtful behaviour, whether physical or emotional, will be addressed using clear, consistent adult intervention. </w:t>
      </w:r>
    </w:p>
    <w:p w14:paraId="08EED17A" w14:textId="0024FD87" w:rsidR="00C94FF9" w:rsidRPr="00391B65" w:rsidRDefault="00935F18" w:rsidP="00391B65">
      <w:pPr>
        <w:pStyle w:val="NormalWeb"/>
        <w:numPr>
          <w:ilvl w:val="0"/>
          <w:numId w:val="15"/>
        </w:numPr>
        <w:spacing w:before="0" w:beforeAutospacing="0" w:after="0" w:afterAutospacing="0" w:line="276" w:lineRule="auto"/>
        <w:rPr>
          <w:rFonts w:ascii="Comic Sans MS" w:hAnsi="Comic Sans MS" w:cs="Arial"/>
          <w:sz w:val="22"/>
          <w:szCs w:val="22"/>
        </w:rPr>
      </w:pPr>
      <w:r w:rsidRPr="00391B65">
        <w:rPr>
          <w:rFonts w:ascii="Comic Sans MS" w:hAnsi="Comic Sans MS"/>
          <w:sz w:val="22"/>
          <w:szCs w:val="22"/>
        </w:rPr>
        <w:t xml:space="preserve">With adult consistency we avoid confrontation, empower the children, raise their </w:t>
      </w:r>
      <w:r w:rsidR="001D4739" w:rsidRPr="00391B65">
        <w:rPr>
          <w:rFonts w:ascii="Comic Sans MS" w:hAnsi="Comic Sans MS"/>
          <w:sz w:val="22"/>
          <w:szCs w:val="22"/>
        </w:rPr>
        <w:t>self-esteem</w:t>
      </w:r>
      <w:r w:rsidRPr="00391B65">
        <w:rPr>
          <w:rFonts w:ascii="Comic Sans MS" w:hAnsi="Comic Sans MS"/>
          <w:sz w:val="22"/>
          <w:szCs w:val="22"/>
        </w:rPr>
        <w:t xml:space="preserve"> and maintain excellent communication. </w:t>
      </w:r>
    </w:p>
    <w:p w14:paraId="5B4D0CFB" w14:textId="77777777" w:rsidR="00C94FF9" w:rsidRPr="00391B65" w:rsidRDefault="00935F18" w:rsidP="00391B65">
      <w:pPr>
        <w:pStyle w:val="NormalWeb"/>
        <w:numPr>
          <w:ilvl w:val="0"/>
          <w:numId w:val="15"/>
        </w:numPr>
        <w:spacing w:before="0" w:beforeAutospacing="0" w:after="0" w:afterAutospacing="0" w:line="276" w:lineRule="auto"/>
        <w:rPr>
          <w:rFonts w:ascii="Comic Sans MS" w:hAnsi="Comic Sans MS" w:cs="Arial"/>
          <w:sz w:val="22"/>
          <w:szCs w:val="22"/>
        </w:rPr>
      </w:pPr>
      <w:r w:rsidRPr="00391B65">
        <w:rPr>
          <w:rFonts w:ascii="Comic Sans MS" w:hAnsi="Comic Sans MS"/>
          <w:sz w:val="22"/>
          <w:szCs w:val="22"/>
        </w:rPr>
        <w:t>By creating a stimulating environment, we aim to keep each child occupied and happy.</w:t>
      </w:r>
    </w:p>
    <w:p w14:paraId="016427F7" w14:textId="77777777" w:rsidR="00C94FF9" w:rsidRPr="00391B65" w:rsidRDefault="00935F18" w:rsidP="00391B65">
      <w:pPr>
        <w:pStyle w:val="NormalWeb"/>
        <w:numPr>
          <w:ilvl w:val="0"/>
          <w:numId w:val="15"/>
        </w:numPr>
        <w:spacing w:before="0" w:beforeAutospacing="0" w:after="0" w:afterAutospacing="0" w:line="276" w:lineRule="auto"/>
        <w:rPr>
          <w:rFonts w:ascii="Comic Sans MS" w:hAnsi="Comic Sans MS" w:cs="Arial"/>
          <w:sz w:val="22"/>
          <w:szCs w:val="22"/>
        </w:rPr>
      </w:pPr>
      <w:r w:rsidRPr="00391B65">
        <w:rPr>
          <w:rFonts w:ascii="Comic Sans MS" w:hAnsi="Comic Sans MS"/>
          <w:sz w:val="22"/>
          <w:szCs w:val="22"/>
        </w:rPr>
        <w:t xml:space="preserve">If a child's behaviour is unacceptable, they are told what is wrong and what is expected of them. </w:t>
      </w:r>
    </w:p>
    <w:p w14:paraId="7E967E9B" w14:textId="413F869A" w:rsidR="00C94FF9" w:rsidRPr="00391B65" w:rsidRDefault="00935F18" w:rsidP="00391B65">
      <w:pPr>
        <w:pStyle w:val="NormalWeb"/>
        <w:numPr>
          <w:ilvl w:val="0"/>
          <w:numId w:val="15"/>
        </w:numPr>
        <w:spacing w:before="0" w:beforeAutospacing="0" w:after="0" w:afterAutospacing="0" w:line="276" w:lineRule="auto"/>
        <w:rPr>
          <w:rFonts w:ascii="Comic Sans MS" w:hAnsi="Comic Sans MS" w:cs="Arial"/>
          <w:sz w:val="22"/>
          <w:szCs w:val="22"/>
        </w:rPr>
      </w:pPr>
      <w:r w:rsidRPr="00391B65">
        <w:rPr>
          <w:rFonts w:ascii="Comic Sans MS" w:hAnsi="Comic Sans MS"/>
          <w:sz w:val="22"/>
          <w:szCs w:val="22"/>
        </w:rPr>
        <w:t xml:space="preserve">Children’s unacceptable behaviour is addressed in accordance with the age, stage of development, and level of understanding. </w:t>
      </w:r>
    </w:p>
    <w:p w14:paraId="661D6C3C" w14:textId="400E0360" w:rsidR="00C94FF9" w:rsidRPr="00391B65" w:rsidRDefault="00935F18" w:rsidP="00391B65">
      <w:pPr>
        <w:pStyle w:val="NormalWeb"/>
        <w:spacing w:before="0" w:beforeAutospacing="0" w:after="0" w:afterAutospacing="0" w:line="276" w:lineRule="auto"/>
        <w:ind w:left="360"/>
        <w:rPr>
          <w:rFonts w:ascii="Comic Sans MS" w:hAnsi="Comic Sans MS"/>
          <w:sz w:val="22"/>
          <w:szCs w:val="22"/>
        </w:rPr>
      </w:pPr>
      <w:r w:rsidRPr="00391B65">
        <w:rPr>
          <w:rFonts w:ascii="Comic Sans MS" w:hAnsi="Comic Sans MS"/>
          <w:sz w:val="22"/>
          <w:szCs w:val="22"/>
        </w:rPr>
        <w:t xml:space="preserve">11. </w:t>
      </w:r>
      <w:r w:rsidR="00ED0B74" w:rsidRPr="00391B65">
        <w:rPr>
          <w:rFonts w:ascii="Comic Sans MS" w:hAnsi="Comic Sans MS"/>
          <w:sz w:val="22"/>
          <w:szCs w:val="22"/>
        </w:rPr>
        <w:t xml:space="preserve">To help </w:t>
      </w:r>
      <w:r w:rsidRPr="00391B65">
        <w:rPr>
          <w:rFonts w:ascii="Comic Sans MS" w:hAnsi="Comic Sans MS"/>
          <w:sz w:val="22"/>
          <w:szCs w:val="22"/>
        </w:rPr>
        <w:t>manag</w:t>
      </w:r>
      <w:r w:rsidR="00ED0B74" w:rsidRPr="00391B65">
        <w:rPr>
          <w:rFonts w:ascii="Comic Sans MS" w:hAnsi="Comic Sans MS"/>
          <w:sz w:val="22"/>
          <w:szCs w:val="22"/>
        </w:rPr>
        <w:t>e the child’s</w:t>
      </w:r>
      <w:r w:rsidRPr="00391B65">
        <w:rPr>
          <w:rFonts w:ascii="Comic Sans MS" w:hAnsi="Comic Sans MS"/>
          <w:sz w:val="22"/>
          <w:szCs w:val="22"/>
        </w:rPr>
        <w:t xml:space="preserve"> behaviour </w:t>
      </w:r>
      <w:r w:rsidR="00ED0B74" w:rsidRPr="00391B65">
        <w:rPr>
          <w:rFonts w:ascii="Comic Sans MS" w:hAnsi="Comic Sans MS"/>
          <w:sz w:val="22"/>
          <w:szCs w:val="22"/>
        </w:rPr>
        <w:t>the staff will use the ‘</w:t>
      </w:r>
      <w:r w:rsidR="00391B65">
        <w:rPr>
          <w:rFonts w:ascii="Comic Sans MS" w:hAnsi="Comic Sans MS"/>
          <w:sz w:val="22"/>
          <w:szCs w:val="22"/>
        </w:rPr>
        <w:t>Well Being</w:t>
      </w:r>
      <w:r w:rsidR="00ED0B74" w:rsidRPr="00391B65">
        <w:rPr>
          <w:rFonts w:ascii="Comic Sans MS" w:hAnsi="Comic Sans MS"/>
          <w:sz w:val="22"/>
          <w:szCs w:val="22"/>
        </w:rPr>
        <w:t xml:space="preserve">’ </w:t>
      </w:r>
      <w:r w:rsidRPr="00391B65">
        <w:rPr>
          <w:rFonts w:ascii="Comic Sans MS" w:hAnsi="Comic Sans MS"/>
          <w:sz w:val="22"/>
          <w:szCs w:val="22"/>
        </w:rPr>
        <w:t>area. The area is a place where a child can go to relax and reflect on their behaviour or ask to go for a time to have some personal space</w:t>
      </w:r>
      <w:r w:rsidR="00ED0B74" w:rsidRPr="00391B65">
        <w:rPr>
          <w:rFonts w:ascii="Comic Sans MS" w:hAnsi="Comic Sans MS"/>
          <w:sz w:val="22"/>
          <w:szCs w:val="22"/>
        </w:rPr>
        <w:t>.</w:t>
      </w:r>
      <w:r w:rsidRPr="00391B65">
        <w:rPr>
          <w:rFonts w:ascii="Comic Sans MS" w:hAnsi="Comic Sans MS"/>
          <w:sz w:val="22"/>
          <w:szCs w:val="22"/>
        </w:rPr>
        <w:t xml:space="preserve"> It is not a ‘time-out’ area but is used to enable children to calm down and relax before a situation escalates out of their control. A member of staff is present with children using the area</w:t>
      </w:r>
      <w:r w:rsidR="001D4739" w:rsidRPr="00391B65">
        <w:rPr>
          <w:rFonts w:ascii="Comic Sans MS" w:hAnsi="Comic Sans MS"/>
          <w:sz w:val="22"/>
          <w:szCs w:val="22"/>
        </w:rPr>
        <w:t>,</w:t>
      </w:r>
      <w:r w:rsidRPr="00391B65">
        <w:rPr>
          <w:rFonts w:ascii="Comic Sans MS" w:hAnsi="Comic Sans MS"/>
          <w:sz w:val="22"/>
          <w:szCs w:val="22"/>
        </w:rPr>
        <w:t xml:space="preserve"> </w:t>
      </w:r>
      <w:proofErr w:type="gramStart"/>
      <w:r w:rsidRPr="00391B65">
        <w:rPr>
          <w:rFonts w:ascii="Comic Sans MS" w:hAnsi="Comic Sans MS"/>
          <w:sz w:val="22"/>
          <w:szCs w:val="22"/>
        </w:rPr>
        <w:t>at all times</w:t>
      </w:r>
      <w:proofErr w:type="gramEnd"/>
      <w:r w:rsidRPr="00391B65">
        <w:rPr>
          <w:rFonts w:ascii="Comic Sans MS" w:hAnsi="Comic Sans MS"/>
          <w:sz w:val="22"/>
          <w:szCs w:val="22"/>
        </w:rPr>
        <w:t xml:space="preserve">. </w:t>
      </w:r>
    </w:p>
    <w:p w14:paraId="5D71B911" w14:textId="77777777" w:rsidR="00391B65" w:rsidRDefault="00935F18" w:rsidP="00391B65">
      <w:pPr>
        <w:pStyle w:val="NormalWeb"/>
        <w:spacing w:before="0" w:beforeAutospacing="0" w:after="0" w:afterAutospacing="0" w:line="276" w:lineRule="auto"/>
        <w:ind w:left="360"/>
        <w:rPr>
          <w:rFonts w:ascii="Comic Sans MS" w:hAnsi="Comic Sans MS"/>
          <w:sz w:val="22"/>
          <w:szCs w:val="22"/>
        </w:rPr>
      </w:pPr>
      <w:r w:rsidRPr="00391B65">
        <w:rPr>
          <w:rFonts w:ascii="Comic Sans MS" w:hAnsi="Comic Sans MS"/>
          <w:sz w:val="22"/>
          <w:szCs w:val="22"/>
        </w:rPr>
        <w:t>12. ‘C</w:t>
      </w:r>
      <w:r w:rsidR="00ED0B74" w:rsidRPr="00391B65">
        <w:rPr>
          <w:rFonts w:ascii="Comic Sans MS" w:hAnsi="Comic Sans MS"/>
          <w:sz w:val="22"/>
          <w:szCs w:val="22"/>
        </w:rPr>
        <w:t>alm</w:t>
      </w:r>
      <w:r w:rsidRPr="00391B65">
        <w:rPr>
          <w:rFonts w:ascii="Comic Sans MS" w:hAnsi="Comic Sans MS"/>
          <w:sz w:val="22"/>
          <w:szCs w:val="22"/>
        </w:rPr>
        <w:t xml:space="preserve"> down’ action is implemented only as a last resort, by removing the child from the situation and sitting them quietly with an adult present for a set </w:t>
      </w:r>
      <w:proofErr w:type="gramStart"/>
      <w:r w:rsidRPr="00391B65">
        <w:rPr>
          <w:rFonts w:ascii="Comic Sans MS" w:hAnsi="Comic Sans MS"/>
          <w:sz w:val="22"/>
          <w:szCs w:val="22"/>
        </w:rPr>
        <w:t>period of time</w:t>
      </w:r>
      <w:proofErr w:type="gramEnd"/>
      <w:r w:rsidRPr="00391B65">
        <w:rPr>
          <w:rFonts w:ascii="Comic Sans MS" w:hAnsi="Comic Sans MS"/>
          <w:sz w:val="22"/>
          <w:szCs w:val="22"/>
        </w:rPr>
        <w:t>, allowing time for reflection. This is not a time out, but rather a period of reflection to discuss their actions and emotions with an adult, as well as helping solve the problem.</w:t>
      </w:r>
    </w:p>
    <w:p w14:paraId="0193A5EE" w14:textId="74A4482C" w:rsidR="00ED0B74" w:rsidRPr="00391B65" w:rsidRDefault="00935F18" w:rsidP="00391B65">
      <w:pPr>
        <w:pStyle w:val="NormalWeb"/>
        <w:spacing w:before="0" w:beforeAutospacing="0" w:after="0" w:afterAutospacing="0" w:line="276" w:lineRule="auto"/>
        <w:ind w:left="360"/>
        <w:rPr>
          <w:rFonts w:ascii="Comic Sans MS" w:hAnsi="Comic Sans MS"/>
          <w:sz w:val="22"/>
          <w:szCs w:val="22"/>
        </w:rPr>
      </w:pPr>
      <w:r w:rsidRPr="00391B65">
        <w:rPr>
          <w:rFonts w:ascii="Comic Sans MS" w:hAnsi="Comic Sans MS"/>
          <w:sz w:val="22"/>
          <w:szCs w:val="22"/>
        </w:rPr>
        <w:t xml:space="preserve"> 13. Incidents involving unacceptable behaviour are recorded </w:t>
      </w:r>
      <w:r w:rsidR="00ED0B74" w:rsidRPr="00391B65">
        <w:rPr>
          <w:rFonts w:ascii="Comic Sans MS" w:hAnsi="Comic Sans MS"/>
          <w:sz w:val="22"/>
          <w:szCs w:val="22"/>
        </w:rPr>
        <w:t xml:space="preserve">on the </w:t>
      </w:r>
      <w:r w:rsidR="00037EBC" w:rsidRPr="00391B65">
        <w:rPr>
          <w:rFonts w:ascii="Comic Sans MS" w:hAnsi="Comic Sans MS"/>
          <w:sz w:val="22"/>
          <w:szCs w:val="22"/>
        </w:rPr>
        <w:t>behaviour</w:t>
      </w:r>
      <w:r w:rsidR="00ED0B74" w:rsidRPr="00391B65">
        <w:rPr>
          <w:rFonts w:ascii="Comic Sans MS" w:hAnsi="Comic Sans MS"/>
          <w:sz w:val="22"/>
          <w:szCs w:val="22"/>
        </w:rPr>
        <w:t xml:space="preserve"> forms </w:t>
      </w:r>
      <w:r w:rsidRPr="00391B65">
        <w:rPr>
          <w:rFonts w:ascii="Comic Sans MS" w:hAnsi="Comic Sans MS"/>
          <w:sz w:val="22"/>
          <w:szCs w:val="22"/>
        </w:rPr>
        <w:t>and shown to the parent or carer of the child concerned. A signature is requested as acknowledgement that they have been made aware of the incident and how it has been dealt with.</w:t>
      </w:r>
    </w:p>
    <w:p w14:paraId="767EEE71" w14:textId="1C24B58D" w:rsidR="00CE1606" w:rsidRPr="00391B65" w:rsidRDefault="00372D77" w:rsidP="00391B65">
      <w:pPr>
        <w:pStyle w:val="NormalWeb"/>
        <w:spacing w:before="0" w:beforeAutospacing="0" w:after="0" w:afterAutospacing="0" w:line="276" w:lineRule="auto"/>
        <w:ind w:left="360"/>
        <w:rPr>
          <w:rFonts w:ascii="Comic Sans MS" w:hAnsi="Comic Sans MS"/>
          <w:sz w:val="22"/>
          <w:szCs w:val="22"/>
        </w:rPr>
      </w:pPr>
      <w:r w:rsidRPr="00391B65">
        <w:rPr>
          <w:rFonts w:ascii="Comic Sans MS" w:hAnsi="Comic Sans MS"/>
          <w:sz w:val="22"/>
          <w:szCs w:val="22"/>
        </w:rPr>
        <w:t xml:space="preserve">14. </w:t>
      </w:r>
      <w:r w:rsidR="00CE1606" w:rsidRPr="00391B65">
        <w:rPr>
          <w:rFonts w:ascii="Comic Sans MS" w:hAnsi="Comic Sans MS"/>
          <w:sz w:val="22"/>
          <w:szCs w:val="22"/>
        </w:rPr>
        <w:t>The setting uses the MAPS strateg</w:t>
      </w:r>
      <w:r w:rsidRPr="00391B65">
        <w:rPr>
          <w:rFonts w:ascii="Comic Sans MS" w:hAnsi="Comic Sans MS"/>
          <w:sz w:val="22"/>
          <w:szCs w:val="22"/>
        </w:rPr>
        <w:t>y</w:t>
      </w:r>
      <w:r w:rsidR="00CE1606" w:rsidRPr="00391B65">
        <w:rPr>
          <w:rFonts w:ascii="Comic Sans MS" w:hAnsi="Comic Sans MS"/>
          <w:sz w:val="22"/>
          <w:szCs w:val="22"/>
        </w:rPr>
        <w:t xml:space="preserve"> to help support the child, parent and the pre-school</w:t>
      </w:r>
      <w:r w:rsidR="006022DF" w:rsidRPr="00391B65">
        <w:rPr>
          <w:rFonts w:ascii="Comic Sans MS" w:hAnsi="Comic Sans MS"/>
          <w:sz w:val="22"/>
          <w:szCs w:val="22"/>
        </w:rPr>
        <w:t xml:space="preserve">. </w:t>
      </w:r>
      <w:r w:rsidR="00CE1606" w:rsidRPr="00391B65">
        <w:rPr>
          <w:rFonts w:ascii="Comic Sans MS" w:hAnsi="Comic Sans MS"/>
          <w:b/>
          <w:bCs/>
          <w:sz w:val="22"/>
          <w:szCs w:val="22"/>
        </w:rPr>
        <w:t>Monitor</w:t>
      </w:r>
      <w:r w:rsidR="006022DF" w:rsidRPr="00391B65">
        <w:rPr>
          <w:rFonts w:ascii="Comic Sans MS" w:hAnsi="Comic Sans MS"/>
          <w:sz w:val="22"/>
          <w:szCs w:val="22"/>
        </w:rPr>
        <w:t xml:space="preserve"> </w:t>
      </w:r>
      <w:r w:rsidR="00CE1606" w:rsidRPr="00391B65">
        <w:rPr>
          <w:rFonts w:ascii="Comic Sans MS" w:hAnsi="Comic Sans MS"/>
          <w:sz w:val="22"/>
          <w:szCs w:val="22"/>
        </w:rPr>
        <w:t>-</w:t>
      </w:r>
      <w:r w:rsidR="006022DF" w:rsidRPr="00391B65">
        <w:rPr>
          <w:rFonts w:ascii="Comic Sans MS" w:hAnsi="Comic Sans MS"/>
          <w:sz w:val="22"/>
          <w:szCs w:val="22"/>
        </w:rPr>
        <w:t xml:space="preserve"> </w:t>
      </w:r>
      <w:r w:rsidR="00CE1606" w:rsidRPr="00391B65">
        <w:rPr>
          <w:rFonts w:ascii="Comic Sans MS" w:hAnsi="Comic Sans MS"/>
          <w:sz w:val="22"/>
          <w:szCs w:val="22"/>
        </w:rPr>
        <w:t>Monitor behaviour &amp; incident reports</w:t>
      </w:r>
      <w:r w:rsidR="006022DF" w:rsidRPr="00391B65">
        <w:rPr>
          <w:rFonts w:ascii="Comic Sans MS" w:hAnsi="Comic Sans MS"/>
          <w:sz w:val="22"/>
          <w:szCs w:val="22"/>
        </w:rPr>
        <w:t xml:space="preserve">, </w:t>
      </w:r>
      <w:r w:rsidR="00CE1606" w:rsidRPr="00391B65">
        <w:rPr>
          <w:rFonts w:ascii="Comic Sans MS" w:hAnsi="Comic Sans MS"/>
          <w:b/>
          <w:bCs/>
          <w:sz w:val="22"/>
          <w:szCs w:val="22"/>
        </w:rPr>
        <w:t>Assess</w:t>
      </w:r>
      <w:r w:rsidR="006022DF" w:rsidRPr="00391B65">
        <w:rPr>
          <w:rFonts w:ascii="Comic Sans MS" w:hAnsi="Comic Sans MS"/>
          <w:sz w:val="22"/>
          <w:szCs w:val="22"/>
        </w:rPr>
        <w:t xml:space="preserve"> </w:t>
      </w:r>
      <w:r w:rsidR="00CE1606" w:rsidRPr="00391B65">
        <w:rPr>
          <w:rFonts w:ascii="Comic Sans MS" w:hAnsi="Comic Sans MS"/>
          <w:sz w:val="22"/>
          <w:szCs w:val="22"/>
        </w:rPr>
        <w:t>-</w:t>
      </w:r>
      <w:r w:rsidR="006022DF" w:rsidRPr="00391B65">
        <w:rPr>
          <w:rFonts w:ascii="Comic Sans MS" w:hAnsi="Comic Sans MS"/>
          <w:sz w:val="22"/>
          <w:szCs w:val="22"/>
        </w:rPr>
        <w:t xml:space="preserve"> </w:t>
      </w:r>
      <w:r w:rsidR="00CE1606" w:rsidRPr="00391B65">
        <w:rPr>
          <w:rFonts w:ascii="Comic Sans MS" w:hAnsi="Comic Sans MS"/>
          <w:sz w:val="22"/>
          <w:szCs w:val="22"/>
        </w:rPr>
        <w:t>Assess the support needed and next steps</w:t>
      </w:r>
      <w:r w:rsidR="006022DF" w:rsidRPr="00391B65">
        <w:rPr>
          <w:rFonts w:ascii="Comic Sans MS" w:hAnsi="Comic Sans MS"/>
          <w:sz w:val="22"/>
          <w:szCs w:val="22"/>
        </w:rPr>
        <w:t xml:space="preserve">, </w:t>
      </w:r>
      <w:r w:rsidR="00CE1606" w:rsidRPr="00391B65">
        <w:rPr>
          <w:rFonts w:ascii="Comic Sans MS" w:hAnsi="Comic Sans MS"/>
          <w:b/>
          <w:bCs/>
          <w:sz w:val="22"/>
          <w:szCs w:val="22"/>
        </w:rPr>
        <w:t>Plan</w:t>
      </w:r>
      <w:r w:rsidR="006D39BF" w:rsidRPr="00391B65">
        <w:rPr>
          <w:rFonts w:ascii="Comic Sans MS" w:hAnsi="Comic Sans MS"/>
          <w:sz w:val="22"/>
          <w:szCs w:val="22"/>
        </w:rPr>
        <w:t xml:space="preserve"> – </w:t>
      </w:r>
      <w:r w:rsidR="00CE1606" w:rsidRPr="00391B65">
        <w:rPr>
          <w:rFonts w:ascii="Comic Sans MS" w:hAnsi="Comic Sans MS"/>
          <w:sz w:val="22"/>
          <w:szCs w:val="22"/>
        </w:rPr>
        <w:t>Complete</w:t>
      </w:r>
      <w:r w:rsidR="006D39BF" w:rsidRPr="00391B65">
        <w:rPr>
          <w:rFonts w:ascii="Comic Sans MS" w:hAnsi="Comic Sans MS"/>
          <w:sz w:val="22"/>
          <w:szCs w:val="22"/>
        </w:rPr>
        <w:t xml:space="preserve"> an</w:t>
      </w:r>
      <w:r w:rsidR="00CE1606" w:rsidRPr="00391B65">
        <w:rPr>
          <w:rFonts w:ascii="Comic Sans MS" w:hAnsi="Comic Sans MS"/>
          <w:sz w:val="22"/>
          <w:szCs w:val="22"/>
        </w:rPr>
        <w:t xml:space="preserve"> individual behaviour plan with</w:t>
      </w:r>
      <w:r w:rsidR="006D39BF" w:rsidRPr="00391B65">
        <w:rPr>
          <w:rFonts w:ascii="Comic Sans MS" w:hAnsi="Comic Sans MS"/>
          <w:sz w:val="22"/>
          <w:szCs w:val="22"/>
        </w:rPr>
        <w:t xml:space="preserve"> the</w:t>
      </w:r>
      <w:r w:rsidR="00CE1606" w:rsidRPr="00391B65">
        <w:rPr>
          <w:rFonts w:ascii="Comic Sans MS" w:hAnsi="Comic Sans MS"/>
          <w:sz w:val="22"/>
          <w:szCs w:val="22"/>
        </w:rPr>
        <w:t xml:space="preserve"> family and </w:t>
      </w:r>
      <w:r w:rsidR="00EE237D" w:rsidRPr="00391B65">
        <w:rPr>
          <w:rFonts w:ascii="Comic Sans MS" w:hAnsi="Comic Sans MS"/>
          <w:sz w:val="22"/>
          <w:szCs w:val="22"/>
        </w:rPr>
        <w:t>p</w:t>
      </w:r>
      <w:r w:rsidR="00CE1606" w:rsidRPr="00391B65">
        <w:rPr>
          <w:rFonts w:ascii="Comic Sans MS" w:hAnsi="Comic Sans MS"/>
          <w:sz w:val="22"/>
          <w:szCs w:val="22"/>
        </w:rPr>
        <w:t>re-school</w:t>
      </w:r>
      <w:r w:rsidR="006D39BF" w:rsidRPr="00391B65">
        <w:rPr>
          <w:rFonts w:ascii="Comic Sans MS" w:hAnsi="Comic Sans MS"/>
          <w:sz w:val="22"/>
          <w:szCs w:val="22"/>
        </w:rPr>
        <w:t xml:space="preserve">, </w:t>
      </w:r>
      <w:r w:rsidR="00CE1606" w:rsidRPr="00391B65">
        <w:rPr>
          <w:rFonts w:ascii="Comic Sans MS" w:hAnsi="Comic Sans MS"/>
          <w:b/>
          <w:bCs/>
          <w:sz w:val="22"/>
          <w:szCs w:val="22"/>
        </w:rPr>
        <w:t>Support</w:t>
      </w:r>
      <w:r w:rsidR="006D39BF" w:rsidRPr="00391B65">
        <w:rPr>
          <w:rFonts w:ascii="Comic Sans MS" w:hAnsi="Comic Sans MS"/>
          <w:sz w:val="22"/>
          <w:szCs w:val="22"/>
        </w:rPr>
        <w:t xml:space="preserve"> </w:t>
      </w:r>
      <w:r w:rsidR="00CE1606" w:rsidRPr="00391B65">
        <w:rPr>
          <w:rFonts w:ascii="Comic Sans MS" w:hAnsi="Comic Sans MS"/>
          <w:sz w:val="22"/>
          <w:szCs w:val="22"/>
        </w:rPr>
        <w:t>-</w:t>
      </w:r>
      <w:r w:rsidR="006D39BF" w:rsidRPr="00391B65">
        <w:rPr>
          <w:rFonts w:ascii="Comic Sans MS" w:hAnsi="Comic Sans MS"/>
          <w:sz w:val="22"/>
          <w:szCs w:val="22"/>
        </w:rPr>
        <w:t xml:space="preserve"> </w:t>
      </w:r>
      <w:r w:rsidR="00CE1606" w:rsidRPr="00391B65">
        <w:rPr>
          <w:rFonts w:ascii="Comic Sans MS" w:hAnsi="Comic Sans MS"/>
          <w:sz w:val="22"/>
          <w:szCs w:val="22"/>
        </w:rPr>
        <w:t>Support the child, pre-school and family.</w:t>
      </w:r>
    </w:p>
    <w:p w14:paraId="52C3583E" w14:textId="7FD234BD" w:rsidR="00901F85" w:rsidRPr="00391B65" w:rsidRDefault="00372D77" w:rsidP="00391B65">
      <w:pPr>
        <w:pStyle w:val="NormalWeb"/>
        <w:spacing w:before="0" w:beforeAutospacing="0" w:after="0" w:afterAutospacing="0" w:line="276" w:lineRule="auto"/>
        <w:ind w:left="360"/>
        <w:rPr>
          <w:rFonts w:ascii="Comic Sans MS" w:hAnsi="Comic Sans MS"/>
          <w:sz w:val="22"/>
          <w:szCs w:val="22"/>
        </w:rPr>
      </w:pPr>
      <w:r w:rsidRPr="00391B65">
        <w:rPr>
          <w:rFonts w:ascii="Comic Sans MS" w:hAnsi="Comic Sans MS"/>
          <w:sz w:val="22"/>
          <w:szCs w:val="22"/>
        </w:rPr>
        <w:lastRenderedPageBreak/>
        <w:t>15</w:t>
      </w:r>
      <w:r w:rsidR="00935F18" w:rsidRPr="00391B65">
        <w:rPr>
          <w:rFonts w:ascii="Comic Sans MS" w:hAnsi="Comic Sans MS"/>
          <w:sz w:val="22"/>
          <w:szCs w:val="22"/>
        </w:rPr>
        <w:t xml:space="preserve">. After 3 entries </w:t>
      </w:r>
      <w:r w:rsidR="00ED0B74" w:rsidRPr="00391B65">
        <w:rPr>
          <w:rFonts w:ascii="Comic Sans MS" w:hAnsi="Comic Sans MS"/>
          <w:sz w:val="22"/>
          <w:szCs w:val="22"/>
        </w:rPr>
        <w:t xml:space="preserve">on the behaviour forms </w:t>
      </w:r>
      <w:r w:rsidR="00935F18" w:rsidRPr="00391B65">
        <w:rPr>
          <w:rFonts w:ascii="Comic Sans MS" w:hAnsi="Comic Sans MS"/>
          <w:sz w:val="22"/>
          <w:szCs w:val="22"/>
        </w:rPr>
        <w:t>of the same behaviour, parents or guardians will be invited to meet with the setting Manager</w:t>
      </w:r>
      <w:r w:rsidR="00ED0B74" w:rsidRPr="00391B65">
        <w:rPr>
          <w:rFonts w:ascii="Comic Sans MS" w:hAnsi="Comic Sans MS"/>
          <w:sz w:val="22"/>
          <w:szCs w:val="22"/>
        </w:rPr>
        <w:t xml:space="preserve">, the setting </w:t>
      </w:r>
      <w:r w:rsidR="007C4D30" w:rsidRPr="00391B65">
        <w:rPr>
          <w:rFonts w:ascii="Comic Sans MS" w:hAnsi="Comic Sans MS"/>
          <w:sz w:val="22"/>
          <w:szCs w:val="22"/>
        </w:rPr>
        <w:t>B</w:t>
      </w:r>
      <w:r w:rsidR="00ED0B74" w:rsidRPr="00391B65">
        <w:rPr>
          <w:rFonts w:ascii="Comic Sans MS" w:hAnsi="Comic Sans MS"/>
          <w:sz w:val="22"/>
          <w:szCs w:val="22"/>
        </w:rPr>
        <w:t>ehaviour Coordinator</w:t>
      </w:r>
      <w:r w:rsidR="00935F18" w:rsidRPr="00391B65">
        <w:rPr>
          <w:rFonts w:ascii="Comic Sans MS" w:hAnsi="Comic Sans MS"/>
          <w:sz w:val="22"/>
          <w:szCs w:val="22"/>
        </w:rPr>
        <w:t xml:space="preserve"> and the child’s key person to discuss the child’s behaviour and actions to be taken if the unwanted behaviour continues. We will always co-operate with parents/carers and respect their wishes. We will be considerate of the child’s stage of development during discussions with parents</w:t>
      </w:r>
      <w:r w:rsidR="00ED0B74" w:rsidRPr="00391B65">
        <w:rPr>
          <w:rFonts w:ascii="Comic Sans MS" w:hAnsi="Comic Sans MS"/>
          <w:sz w:val="22"/>
          <w:szCs w:val="22"/>
        </w:rPr>
        <w:t>.</w:t>
      </w:r>
    </w:p>
    <w:p w14:paraId="696F2189" w14:textId="0F36A730" w:rsidR="00901F85" w:rsidRPr="00391B65" w:rsidRDefault="00935F18" w:rsidP="00391B65">
      <w:pPr>
        <w:pStyle w:val="NormalWeb"/>
        <w:spacing w:before="0" w:beforeAutospacing="0" w:after="0" w:afterAutospacing="0" w:line="276" w:lineRule="auto"/>
        <w:ind w:left="360"/>
        <w:rPr>
          <w:rFonts w:ascii="Comic Sans MS" w:hAnsi="Comic Sans MS"/>
          <w:sz w:val="22"/>
          <w:szCs w:val="22"/>
        </w:rPr>
      </w:pPr>
      <w:r w:rsidRPr="00391B65">
        <w:rPr>
          <w:rFonts w:ascii="Comic Sans MS" w:hAnsi="Comic Sans MS"/>
          <w:sz w:val="22"/>
          <w:szCs w:val="22"/>
        </w:rPr>
        <w:t>1</w:t>
      </w:r>
      <w:r w:rsidR="00372D77" w:rsidRPr="00391B65">
        <w:rPr>
          <w:rFonts w:ascii="Comic Sans MS" w:hAnsi="Comic Sans MS"/>
          <w:sz w:val="22"/>
          <w:szCs w:val="22"/>
        </w:rPr>
        <w:t>6</w:t>
      </w:r>
      <w:r w:rsidRPr="00391B65">
        <w:rPr>
          <w:rFonts w:ascii="Comic Sans MS" w:hAnsi="Comic Sans MS"/>
          <w:sz w:val="22"/>
          <w:szCs w:val="22"/>
        </w:rPr>
        <w:t xml:space="preserve">. These actions can include the use of an Individual Behaviour </w:t>
      </w:r>
      <w:r w:rsidR="007C4D30" w:rsidRPr="00391B65">
        <w:rPr>
          <w:rFonts w:ascii="Comic Sans MS" w:hAnsi="Comic Sans MS"/>
          <w:sz w:val="22"/>
          <w:szCs w:val="22"/>
        </w:rPr>
        <w:t>S</w:t>
      </w:r>
      <w:r w:rsidR="00ED0B74" w:rsidRPr="00391B65">
        <w:rPr>
          <w:rFonts w:ascii="Comic Sans MS" w:hAnsi="Comic Sans MS"/>
          <w:sz w:val="22"/>
          <w:szCs w:val="22"/>
        </w:rPr>
        <w:t xml:space="preserve">upport </w:t>
      </w:r>
      <w:r w:rsidRPr="00391B65">
        <w:rPr>
          <w:rFonts w:ascii="Comic Sans MS" w:hAnsi="Comic Sans MS"/>
          <w:sz w:val="22"/>
          <w:szCs w:val="22"/>
        </w:rPr>
        <w:t>Plan (IB</w:t>
      </w:r>
      <w:r w:rsidR="00ED0B74" w:rsidRPr="00391B65">
        <w:rPr>
          <w:rFonts w:ascii="Comic Sans MS" w:hAnsi="Comic Sans MS"/>
          <w:sz w:val="22"/>
          <w:szCs w:val="22"/>
        </w:rPr>
        <w:t>S</w:t>
      </w:r>
      <w:r w:rsidRPr="00391B65">
        <w:rPr>
          <w:rFonts w:ascii="Comic Sans MS" w:hAnsi="Comic Sans MS"/>
          <w:sz w:val="22"/>
          <w:szCs w:val="22"/>
        </w:rPr>
        <w:t>P) devised in conjunction with the parents/professionals</w:t>
      </w:r>
      <w:r w:rsidR="00901F85" w:rsidRPr="00391B65">
        <w:rPr>
          <w:rFonts w:ascii="Comic Sans MS" w:hAnsi="Comic Sans MS"/>
          <w:sz w:val="22"/>
          <w:szCs w:val="22"/>
        </w:rPr>
        <w:t>.</w:t>
      </w:r>
      <w:r w:rsidRPr="00391B65">
        <w:rPr>
          <w:rFonts w:ascii="Comic Sans MS" w:hAnsi="Comic Sans MS"/>
          <w:sz w:val="22"/>
          <w:szCs w:val="22"/>
        </w:rPr>
        <w:t xml:space="preserve"> </w:t>
      </w:r>
    </w:p>
    <w:p w14:paraId="14E49333" w14:textId="1AA11537" w:rsidR="00967CF7" w:rsidRPr="00391B65" w:rsidRDefault="00901F85" w:rsidP="00391B65">
      <w:pPr>
        <w:spacing w:line="276" w:lineRule="auto"/>
        <w:ind w:left="360"/>
        <w:rPr>
          <w:rFonts w:ascii="Comic Sans MS" w:hAnsi="Comic Sans MS"/>
          <w:sz w:val="22"/>
          <w:szCs w:val="22"/>
        </w:rPr>
      </w:pPr>
      <w:r w:rsidRPr="00391B65">
        <w:rPr>
          <w:rFonts w:ascii="Comic Sans MS" w:hAnsi="Comic Sans MS"/>
          <w:sz w:val="22"/>
          <w:szCs w:val="22"/>
        </w:rPr>
        <w:t>1</w:t>
      </w:r>
      <w:r w:rsidR="00372D77" w:rsidRPr="00391B65">
        <w:rPr>
          <w:rFonts w:ascii="Comic Sans MS" w:hAnsi="Comic Sans MS"/>
          <w:sz w:val="22"/>
          <w:szCs w:val="22"/>
        </w:rPr>
        <w:t>7</w:t>
      </w:r>
      <w:r w:rsidRPr="00391B65">
        <w:rPr>
          <w:rFonts w:ascii="Comic Sans MS" w:hAnsi="Comic Sans MS"/>
          <w:sz w:val="22"/>
          <w:szCs w:val="22"/>
        </w:rPr>
        <w:t xml:space="preserve">. </w:t>
      </w:r>
      <w:r w:rsidR="00935F18" w:rsidRPr="00391B65">
        <w:rPr>
          <w:rFonts w:ascii="Comic Sans MS" w:hAnsi="Comic Sans MS"/>
          <w:sz w:val="22"/>
          <w:szCs w:val="22"/>
        </w:rPr>
        <w:t xml:space="preserve">We will use </w:t>
      </w:r>
      <w:r w:rsidR="00886ACB" w:rsidRPr="00391B65">
        <w:rPr>
          <w:rFonts w:ascii="Comic Sans MS" w:hAnsi="Comic Sans MS"/>
          <w:sz w:val="22"/>
          <w:szCs w:val="22"/>
        </w:rPr>
        <w:t>an</w:t>
      </w:r>
      <w:r w:rsidR="00935F18" w:rsidRPr="00391B65">
        <w:rPr>
          <w:rFonts w:ascii="Comic Sans MS" w:hAnsi="Comic Sans MS"/>
          <w:sz w:val="22"/>
          <w:szCs w:val="22"/>
        </w:rPr>
        <w:t xml:space="preserve"> </w:t>
      </w:r>
      <w:r w:rsidR="00886ACB" w:rsidRPr="00391B65">
        <w:rPr>
          <w:rFonts w:ascii="Comic Sans MS" w:hAnsi="Comic Sans MS"/>
          <w:sz w:val="22"/>
          <w:szCs w:val="22"/>
        </w:rPr>
        <w:t xml:space="preserve">Individual Behaviour </w:t>
      </w:r>
      <w:r w:rsidR="00DF4178" w:rsidRPr="00391B65">
        <w:rPr>
          <w:rFonts w:ascii="Comic Sans MS" w:hAnsi="Comic Sans MS"/>
          <w:sz w:val="22"/>
          <w:szCs w:val="22"/>
        </w:rPr>
        <w:t>S</w:t>
      </w:r>
      <w:r w:rsidR="00886ACB" w:rsidRPr="00391B65">
        <w:rPr>
          <w:rFonts w:ascii="Comic Sans MS" w:hAnsi="Comic Sans MS"/>
          <w:sz w:val="22"/>
          <w:szCs w:val="22"/>
        </w:rPr>
        <w:t>upport Plan (IBSP)</w:t>
      </w:r>
      <w:r w:rsidR="00935F18" w:rsidRPr="00391B65">
        <w:rPr>
          <w:rFonts w:ascii="Comic Sans MS" w:hAnsi="Comic Sans MS"/>
          <w:sz w:val="22"/>
          <w:szCs w:val="22"/>
        </w:rPr>
        <w:t xml:space="preserve"> to record behaviour</w:t>
      </w:r>
      <w:r w:rsidR="00967CF7" w:rsidRPr="00391B65">
        <w:rPr>
          <w:rFonts w:ascii="Comic Sans MS" w:hAnsi="Comic Sans MS"/>
          <w:sz w:val="22"/>
          <w:szCs w:val="22"/>
        </w:rPr>
        <w:t>,</w:t>
      </w:r>
      <w:r w:rsidR="00935F18" w:rsidRPr="00391B65">
        <w:rPr>
          <w:rFonts w:ascii="Comic Sans MS" w:hAnsi="Comic Sans MS"/>
          <w:sz w:val="22"/>
          <w:szCs w:val="22"/>
        </w:rPr>
        <w:t xml:space="preserve"> including positive behaviours. </w:t>
      </w:r>
      <w:r w:rsidR="00967CF7" w:rsidRPr="00391B65">
        <w:rPr>
          <w:rFonts w:ascii="Comic Sans MS" w:hAnsi="Comic Sans MS"/>
          <w:sz w:val="22"/>
          <w:szCs w:val="22"/>
        </w:rPr>
        <w:t>These could be as simple as a toy/comforter or an area in the setting that supports the child’s behaviour.</w:t>
      </w:r>
    </w:p>
    <w:p w14:paraId="42E6246E" w14:textId="468E11A0" w:rsidR="00886ACB" w:rsidRPr="00391B65" w:rsidRDefault="00935F18" w:rsidP="00391B65">
      <w:pPr>
        <w:pStyle w:val="NormalWeb"/>
        <w:spacing w:before="0" w:beforeAutospacing="0" w:after="0" w:afterAutospacing="0" w:line="276" w:lineRule="auto"/>
        <w:ind w:left="360"/>
        <w:rPr>
          <w:rFonts w:ascii="Comic Sans MS" w:hAnsi="Comic Sans MS"/>
          <w:sz w:val="22"/>
          <w:szCs w:val="22"/>
        </w:rPr>
      </w:pPr>
      <w:r w:rsidRPr="00391B65">
        <w:rPr>
          <w:rFonts w:ascii="Comic Sans MS" w:hAnsi="Comic Sans MS"/>
          <w:sz w:val="22"/>
          <w:szCs w:val="22"/>
        </w:rPr>
        <w:t xml:space="preserve">We will work with the child and their parents/carers to find an appropriate way forward to record and promote positive behaviour. </w:t>
      </w:r>
    </w:p>
    <w:p w14:paraId="1A86D158" w14:textId="1979A35F" w:rsidR="00886ACB" w:rsidRPr="00391B65" w:rsidRDefault="00935F18" w:rsidP="00391B65">
      <w:pPr>
        <w:pStyle w:val="NormalWeb"/>
        <w:spacing w:before="0" w:beforeAutospacing="0" w:after="0" w:afterAutospacing="0" w:line="276" w:lineRule="auto"/>
        <w:ind w:left="360"/>
        <w:rPr>
          <w:rFonts w:ascii="Comic Sans MS" w:hAnsi="Comic Sans MS"/>
          <w:sz w:val="22"/>
          <w:szCs w:val="22"/>
        </w:rPr>
      </w:pPr>
      <w:r w:rsidRPr="00391B65">
        <w:rPr>
          <w:rFonts w:ascii="Comic Sans MS" w:hAnsi="Comic Sans MS"/>
          <w:sz w:val="22"/>
          <w:szCs w:val="22"/>
        </w:rPr>
        <w:t>1</w:t>
      </w:r>
      <w:r w:rsidR="00372D77" w:rsidRPr="00391B65">
        <w:rPr>
          <w:rFonts w:ascii="Comic Sans MS" w:hAnsi="Comic Sans MS"/>
          <w:sz w:val="22"/>
          <w:szCs w:val="22"/>
        </w:rPr>
        <w:t>8</w:t>
      </w:r>
      <w:r w:rsidRPr="00391B65">
        <w:rPr>
          <w:rFonts w:ascii="Comic Sans MS" w:hAnsi="Comic Sans MS"/>
          <w:sz w:val="22"/>
          <w:szCs w:val="22"/>
        </w:rPr>
        <w:t xml:space="preserve">. Where unwanted behaviour continues despite the above interventions or in exceptional circumstances, such as the perpetration of violence by a child, we reserve the right to exclude the child from the setting for an agreed period. This will always be a last resort. </w:t>
      </w:r>
    </w:p>
    <w:p w14:paraId="5FB4A3FB" w14:textId="77777777" w:rsidR="0097419B" w:rsidRPr="00391B65" w:rsidRDefault="0097419B" w:rsidP="00391B65">
      <w:pPr>
        <w:pStyle w:val="NormalWeb"/>
        <w:spacing w:before="0" w:beforeAutospacing="0" w:after="0" w:afterAutospacing="0" w:line="276" w:lineRule="auto"/>
        <w:ind w:left="360"/>
        <w:rPr>
          <w:rFonts w:ascii="Comic Sans MS" w:hAnsi="Comic Sans MS"/>
          <w:sz w:val="22"/>
          <w:szCs w:val="22"/>
        </w:rPr>
      </w:pPr>
    </w:p>
    <w:p w14:paraId="1B0D2129" w14:textId="26FB46DD" w:rsidR="00886ACB" w:rsidRPr="00391B65" w:rsidRDefault="001248EB" w:rsidP="00391B65">
      <w:pPr>
        <w:pStyle w:val="NormalWeb"/>
        <w:spacing w:before="0" w:beforeAutospacing="0" w:after="0" w:afterAutospacing="0" w:line="276" w:lineRule="auto"/>
        <w:rPr>
          <w:rFonts w:ascii="Comic Sans MS" w:hAnsi="Comic Sans MS"/>
          <w:sz w:val="22"/>
          <w:szCs w:val="22"/>
        </w:rPr>
      </w:pPr>
      <w:r w:rsidRPr="00391B65">
        <w:rPr>
          <w:rFonts w:ascii="Comic Sans MS" w:hAnsi="Comic Sans MS"/>
          <w:sz w:val="22"/>
          <w:szCs w:val="22"/>
        </w:rPr>
        <w:t xml:space="preserve">       </w:t>
      </w:r>
      <w:r w:rsidR="00935F18" w:rsidRPr="00391B65">
        <w:rPr>
          <w:rFonts w:ascii="Comic Sans MS" w:hAnsi="Comic Sans MS"/>
          <w:b/>
          <w:bCs/>
          <w:sz w:val="22"/>
          <w:szCs w:val="22"/>
        </w:rPr>
        <w:t>Aggression and Violence Towards Practitioners</w:t>
      </w:r>
    </w:p>
    <w:p w14:paraId="6F5603F5" w14:textId="77777777" w:rsidR="00886ACB" w:rsidRPr="00391B65" w:rsidRDefault="00935F18" w:rsidP="00391B65">
      <w:pPr>
        <w:pStyle w:val="NormalWeb"/>
        <w:spacing w:before="0" w:beforeAutospacing="0" w:after="0" w:afterAutospacing="0" w:line="276" w:lineRule="auto"/>
        <w:ind w:left="360"/>
        <w:rPr>
          <w:rFonts w:ascii="Comic Sans MS" w:hAnsi="Comic Sans MS"/>
          <w:sz w:val="22"/>
          <w:szCs w:val="22"/>
        </w:rPr>
      </w:pPr>
      <w:r w:rsidRPr="00391B65">
        <w:rPr>
          <w:rFonts w:ascii="Comic Sans MS" w:hAnsi="Comic Sans MS"/>
          <w:sz w:val="22"/>
          <w:szCs w:val="22"/>
        </w:rPr>
        <w:t xml:space="preserve"> At</w:t>
      </w:r>
      <w:r w:rsidR="00886ACB" w:rsidRPr="00391B65">
        <w:rPr>
          <w:rFonts w:ascii="Comic Sans MS" w:hAnsi="Comic Sans MS"/>
          <w:sz w:val="22"/>
          <w:szCs w:val="22"/>
        </w:rPr>
        <w:t xml:space="preserve"> Ladybird Forest Pre-School</w:t>
      </w:r>
      <w:r w:rsidRPr="00391B65">
        <w:rPr>
          <w:rFonts w:ascii="Comic Sans MS" w:hAnsi="Comic Sans MS"/>
          <w:sz w:val="22"/>
          <w:szCs w:val="22"/>
        </w:rPr>
        <w:t xml:space="preserve"> we are aware that sometimes when children are in a heightened state of anger, frustration, or emotion, their actions may become physical towards staff. Our professional training teaches us that children may </w:t>
      </w:r>
      <w:proofErr w:type="gramStart"/>
      <w:r w:rsidRPr="00391B65">
        <w:rPr>
          <w:rFonts w:ascii="Comic Sans MS" w:hAnsi="Comic Sans MS"/>
          <w:sz w:val="22"/>
          <w:szCs w:val="22"/>
        </w:rPr>
        <w:t>have a tendency to</w:t>
      </w:r>
      <w:proofErr w:type="gramEnd"/>
      <w:r w:rsidRPr="00391B65">
        <w:rPr>
          <w:rFonts w:ascii="Comic Sans MS" w:hAnsi="Comic Sans MS"/>
          <w:sz w:val="22"/>
          <w:szCs w:val="22"/>
        </w:rPr>
        <w:t xml:space="preserve"> hurt those particularly close to them, e.g. practitioners who closely work with and care for the children at </w:t>
      </w:r>
      <w:r w:rsidR="00886ACB" w:rsidRPr="00391B65">
        <w:rPr>
          <w:rFonts w:ascii="Comic Sans MS" w:hAnsi="Comic Sans MS"/>
          <w:sz w:val="22"/>
          <w:szCs w:val="22"/>
        </w:rPr>
        <w:t>Ladybird Forest Pre-School</w:t>
      </w:r>
      <w:r w:rsidRPr="00391B65">
        <w:rPr>
          <w:rFonts w:ascii="Comic Sans MS" w:hAnsi="Comic Sans MS"/>
          <w:sz w:val="22"/>
          <w:szCs w:val="22"/>
        </w:rPr>
        <w:t xml:space="preserve">. </w:t>
      </w:r>
    </w:p>
    <w:p w14:paraId="02DFF218" w14:textId="77777777" w:rsidR="00886ACB" w:rsidRPr="00391B65" w:rsidRDefault="00886ACB" w:rsidP="00391B65">
      <w:pPr>
        <w:pStyle w:val="NormalWeb"/>
        <w:spacing w:before="0" w:beforeAutospacing="0" w:after="0" w:afterAutospacing="0" w:line="276" w:lineRule="auto"/>
        <w:ind w:left="360"/>
        <w:rPr>
          <w:rFonts w:ascii="Comic Sans MS" w:hAnsi="Comic Sans MS"/>
          <w:sz w:val="22"/>
          <w:szCs w:val="22"/>
        </w:rPr>
      </w:pPr>
    </w:p>
    <w:p w14:paraId="00D54D32" w14:textId="2025C98C" w:rsidR="00886ACB" w:rsidRPr="00391B65" w:rsidRDefault="00935F18" w:rsidP="00391B65">
      <w:pPr>
        <w:pStyle w:val="NormalWeb"/>
        <w:spacing w:before="0" w:beforeAutospacing="0" w:after="0" w:afterAutospacing="0" w:line="276" w:lineRule="auto"/>
        <w:ind w:left="360"/>
        <w:rPr>
          <w:rFonts w:ascii="Comic Sans MS" w:hAnsi="Comic Sans MS"/>
          <w:sz w:val="22"/>
          <w:szCs w:val="22"/>
        </w:rPr>
      </w:pPr>
      <w:r w:rsidRPr="00391B65">
        <w:rPr>
          <w:rFonts w:ascii="Comic Sans MS" w:hAnsi="Comic Sans MS"/>
          <w:sz w:val="22"/>
          <w:szCs w:val="22"/>
        </w:rPr>
        <w:t>Practitioners will never retaliate to a child’s outbursts however it may be necessary to remove a child from a situation in which they may harm themselves or others. Children may not be restrained but may be moved to a safe space to avoid danger of injury to themselves or others</w:t>
      </w:r>
      <w:r w:rsidR="00037EBC" w:rsidRPr="00391B65">
        <w:rPr>
          <w:rFonts w:ascii="Comic Sans MS" w:hAnsi="Comic Sans MS"/>
          <w:sz w:val="22"/>
          <w:szCs w:val="22"/>
        </w:rPr>
        <w:t xml:space="preserve"> </w:t>
      </w:r>
      <w:r w:rsidRPr="00391B65">
        <w:rPr>
          <w:rFonts w:ascii="Comic Sans MS" w:hAnsi="Comic Sans MS"/>
          <w:sz w:val="22"/>
          <w:szCs w:val="22"/>
        </w:rPr>
        <w:t xml:space="preserve">(See point 1 under behaviour management.) Any such situation will be documented </w:t>
      </w:r>
      <w:r w:rsidR="00886ACB" w:rsidRPr="00391B65">
        <w:rPr>
          <w:rFonts w:ascii="Comic Sans MS" w:hAnsi="Comic Sans MS"/>
          <w:sz w:val="22"/>
          <w:szCs w:val="22"/>
        </w:rPr>
        <w:t xml:space="preserve">on </w:t>
      </w:r>
      <w:r w:rsidRPr="00391B65">
        <w:rPr>
          <w:rFonts w:ascii="Comic Sans MS" w:hAnsi="Comic Sans MS"/>
          <w:sz w:val="22"/>
          <w:szCs w:val="22"/>
        </w:rPr>
        <w:t xml:space="preserve">the incident </w:t>
      </w:r>
      <w:r w:rsidR="00886ACB" w:rsidRPr="00391B65">
        <w:rPr>
          <w:rFonts w:ascii="Comic Sans MS" w:hAnsi="Comic Sans MS"/>
          <w:sz w:val="22"/>
          <w:szCs w:val="22"/>
        </w:rPr>
        <w:t>form</w:t>
      </w:r>
      <w:r w:rsidRPr="00391B65">
        <w:rPr>
          <w:rFonts w:ascii="Comic Sans MS" w:hAnsi="Comic Sans MS"/>
          <w:sz w:val="22"/>
          <w:szCs w:val="22"/>
        </w:rPr>
        <w:t xml:space="preserve">. </w:t>
      </w:r>
    </w:p>
    <w:p w14:paraId="3B23DC80" w14:textId="194FDB92" w:rsidR="00886ACB" w:rsidRPr="00391B65" w:rsidRDefault="00935F18" w:rsidP="00391B65">
      <w:pPr>
        <w:pStyle w:val="NormalWeb"/>
        <w:spacing w:before="0" w:beforeAutospacing="0" w:after="0" w:afterAutospacing="0" w:line="276" w:lineRule="auto"/>
        <w:ind w:left="360"/>
        <w:rPr>
          <w:rFonts w:ascii="Comic Sans MS" w:hAnsi="Comic Sans MS"/>
          <w:sz w:val="22"/>
          <w:szCs w:val="22"/>
        </w:rPr>
      </w:pPr>
      <w:r w:rsidRPr="00391B65">
        <w:rPr>
          <w:rFonts w:ascii="Comic Sans MS" w:hAnsi="Comic Sans MS"/>
          <w:sz w:val="22"/>
          <w:szCs w:val="22"/>
        </w:rPr>
        <w:t xml:space="preserve">Hurtful behaviour, whether physical or emotional, will be addressed using clear, consistent adult intervention. All incidents of physical harm from a child towards a practitioner will be documented </w:t>
      </w:r>
      <w:r w:rsidR="00886ACB" w:rsidRPr="00391B65">
        <w:rPr>
          <w:rFonts w:ascii="Comic Sans MS" w:hAnsi="Comic Sans MS"/>
          <w:sz w:val="22"/>
          <w:szCs w:val="22"/>
        </w:rPr>
        <w:t xml:space="preserve">on our </w:t>
      </w:r>
      <w:r w:rsidRPr="00391B65">
        <w:rPr>
          <w:rFonts w:ascii="Comic Sans MS" w:hAnsi="Comic Sans MS"/>
          <w:sz w:val="22"/>
          <w:szCs w:val="22"/>
        </w:rPr>
        <w:t xml:space="preserve">incident </w:t>
      </w:r>
      <w:r w:rsidR="00886ACB" w:rsidRPr="00391B65">
        <w:rPr>
          <w:rFonts w:ascii="Comic Sans MS" w:hAnsi="Comic Sans MS"/>
          <w:sz w:val="22"/>
          <w:szCs w:val="22"/>
        </w:rPr>
        <w:t>form</w:t>
      </w:r>
      <w:r w:rsidRPr="00391B65">
        <w:rPr>
          <w:rFonts w:ascii="Comic Sans MS" w:hAnsi="Comic Sans MS"/>
          <w:sz w:val="22"/>
          <w:szCs w:val="22"/>
        </w:rPr>
        <w:t xml:space="preserve">, and an accident form documenting the circumstances, injury sustained, and the outcome will be logged for the practitioner. </w:t>
      </w:r>
    </w:p>
    <w:p w14:paraId="730D7696" w14:textId="284419A4" w:rsidR="00B01EC6" w:rsidRPr="00391B65" w:rsidRDefault="00935F18" w:rsidP="00391B65">
      <w:pPr>
        <w:pStyle w:val="NormalWeb"/>
        <w:spacing w:before="0" w:beforeAutospacing="0" w:after="0" w:afterAutospacing="0" w:line="276" w:lineRule="auto"/>
        <w:ind w:left="360"/>
        <w:rPr>
          <w:rFonts w:ascii="Comic Sans MS" w:hAnsi="Comic Sans MS"/>
          <w:sz w:val="22"/>
          <w:szCs w:val="22"/>
        </w:rPr>
      </w:pPr>
      <w:r w:rsidRPr="00391B65">
        <w:rPr>
          <w:rFonts w:ascii="Comic Sans MS" w:hAnsi="Comic Sans MS"/>
          <w:sz w:val="22"/>
          <w:szCs w:val="22"/>
        </w:rPr>
        <w:t xml:space="preserve">As per point 14 above, after 3 entries </w:t>
      </w:r>
      <w:r w:rsidR="00886ACB" w:rsidRPr="00391B65">
        <w:rPr>
          <w:rFonts w:ascii="Comic Sans MS" w:hAnsi="Comic Sans MS"/>
          <w:sz w:val="22"/>
          <w:szCs w:val="22"/>
        </w:rPr>
        <w:t>on the</w:t>
      </w:r>
      <w:r w:rsidRPr="00391B65">
        <w:rPr>
          <w:rFonts w:ascii="Comic Sans MS" w:hAnsi="Comic Sans MS"/>
          <w:sz w:val="22"/>
          <w:szCs w:val="22"/>
        </w:rPr>
        <w:t xml:space="preserve"> incident </w:t>
      </w:r>
      <w:r w:rsidR="00886ACB" w:rsidRPr="00391B65">
        <w:rPr>
          <w:rFonts w:ascii="Comic Sans MS" w:hAnsi="Comic Sans MS"/>
          <w:sz w:val="22"/>
          <w:szCs w:val="22"/>
        </w:rPr>
        <w:t>forms</w:t>
      </w:r>
      <w:r w:rsidRPr="00391B65">
        <w:rPr>
          <w:rFonts w:ascii="Comic Sans MS" w:hAnsi="Comic Sans MS"/>
          <w:sz w:val="22"/>
          <w:szCs w:val="22"/>
        </w:rPr>
        <w:t xml:space="preserve"> of the same behaviour (including hitting practitioners), parents or guardians will be invited to meet with the setting Manager</w:t>
      </w:r>
      <w:r w:rsidR="00886ACB" w:rsidRPr="00391B65">
        <w:rPr>
          <w:rFonts w:ascii="Comic Sans MS" w:hAnsi="Comic Sans MS"/>
          <w:sz w:val="22"/>
          <w:szCs w:val="22"/>
        </w:rPr>
        <w:t xml:space="preserve">, </w:t>
      </w:r>
      <w:r w:rsidR="00DF505E" w:rsidRPr="00391B65">
        <w:rPr>
          <w:rFonts w:ascii="Comic Sans MS" w:hAnsi="Comic Sans MS"/>
          <w:sz w:val="22"/>
          <w:szCs w:val="22"/>
        </w:rPr>
        <w:t>B</w:t>
      </w:r>
      <w:r w:rsidR="00886ACB" w:rsidRPr="00391B65">
        <w:rPr>
          <w:rFonts w:ascii="Comic Sans MS" w:hAnsi="Comic Sans MS"/>
          <w:sz w:val="22"/>
          <w:szCs w:val="22"/>
        </w:rPr>
        <w:t>ehaviour Coordinator</w:t>
      </w:r>
      <w:r w:rsidRPr="00391B65">
        <w:rPr>
          <w:rFonts w:ascii="Comic Sans MS" w:hAnsi="Comic Sans MS"/>
          <w:sz w:val="22"/>
          <w:szCs w:val="22"/>
        </w:rPr>
        <w:t xml:space="preserve"> and key person to discuss the child’s behaviour and actions to be taken if the unwanted behaviour continues. We will always co-operate with parents/carers and respect their wishes. However, if the behaviour continues, the matter will be escalated to </w:t>
      </w:r>
      <w:r w:rsidR="00886ACB" w:rsidRPr="00391B65">
        <w:rPr>
          <w:rFonts w:ascii="Comic Sans MS" w:hAnsi="Comic Sans MS"/>
          <w:sz w:val="22"/>
          <w:szCs w:val="22"/>
        </w:rPr>
        <w:t>Central Bedfordshire Early Years Advisor</w:t>
      </w:r>
      <w:r w:rsidR="00DF505E" w:rsidRPr="00391B65">
        <w:rPr>
          <w:rFonts w:ascii="Comic Sans MS" w:hAnsi="Comic Sans MS"/>
          <w:sz w:val="22"/>
          <w:szCs w:val="22"/>
        </w:rPr>
        <w:t>y</w:t>
      </w:r>
      <w:r w:rsidR="00886ACB" w:rsidRPr="00391B65">
        <w:rPr>
          <w:rFonts w:ascii="Comic Sans MS" w:hAnsi="Comic Sans MS"/>
          <w:sz w:val="22"/>
          <w:szCs w:val="22"/>
        </w:rPr>
        <w:t xml:space="preserve"> </w:t>
      </w:r>
      <w:r w:rsidR="005B1302" w:rsidRPr="00391B65">
        <w:rPr>
          <w:rFonts w:ascii="Comic Sans MS" w:hAnsi="Comic Sans MS"/>
          <w:sz w:val="22"/>
          <w:szCs w:val="22"/>
        </w:rPr>
        <w:t>T</w:t>
      </w:r>
      <w:r w:rsidR="00886ACB" w:rsidRPr="00391B65">
        <w:rPr>
          <w:rFonts w:ascii="Comic Sans MS" w:hAnsi="Comic Sans MS"/>
          <w:sz w:val="22"/>
          <w:szCs w:val="22"/>
        </w:rPr>
        <w:t>eam</w:t>
      </w:r>
      <w:r w:rsidRPr="00391B65">
        <w:rPr>
          <w:rFonts w:ascii="Comic Sans MS" w:hAnsi="Comic Sans MS"/>
          <w:sz w:val="22"/>
          <w:szCs w:val="22"/>
        </w:rPr>
        <w:t xml:space="preserve"> to help reach a suitable outcome. This may include limiting hours in setting or if all other routes have been exhausted, supporting the parents/carers to find alternative care arrangements, should we ultimately conclude that we </w:t>
      </w:r>
      <w:r w:rsidRPr="00391B65">
        <w:rPr>
          <w:rFonts w:ascii="Comic Sans MS" w:hAnsi="Comic Sans MS"/>
          <w:sz w:val="22"/>
          <w:szCs w:val="22"/>
        </w:rPr>
        <w:lastRenderedPageBreak/>
        <w:t xml:space="preserve">are unable to meet the needs of the child. Where other professionals are involved in the child’s care, their views and advice will be </w:t>
      </w:r>
      <w:r w:rsidR="00DF505E" w:rsidRPr="00391B65">
        <w:rPr>
          <w:rFonts w:ascii="Comic Sans MS" w:hAnsi="Comic Sans MS"/>
          <w:sz w:val="22"/>
          <w:szCs w:val="22"/>
        </w:rPr>
        <w:t>considered</w:t>
      </w:r>
      <w:r w:rsidRPr="00391B65">
        <w:rPr>
          <w:rFonts w:ascii="Comic Sans MS" w:hAnsi="Comic Sans MS"/>
          <w:sz w:val="22"/>
          <w:szCs w:val="22"/>
        </w:rPr>
        <w:t xml:space="preserve"> in any decision taken. </w:t>
      </w:r>
    </w:p>
    <w:p w14:paraId="134A2C41" w14:textId="77777777" w:rsidR="0097419B" w:rsidRPr="00391B65" w:rsidRDefault="0097419B" w:rsidP="00391B65">
      <w:pPr>
        <w:pStyle w:val="NormalWeb"/>
        <w:spacing w:before="0" w:beforeAutospacing="0" w:after="0" w:afterAutospacing="0" w:line="276" w:lineRule="auto"/>
        <w:ind w:left="360"/>
        <w:rPr>
          <w:rFonts w:ascii="Comic Sans MS" w:hAnsi="Comic Sans MS"/>
          <w:sz w:val="22"/>
          <w:szCs w:val="22"/>
        </w:rPr>
      </w:pPr>
    </w:p>
    <w:p w14:paraId="06D72474" w14:textId="77777777" w:rsidR="00B01EC6" w:rsidRPr="00391B65" w:rsidRDefault="00935F18" w:rsidP="00391B65">
      <w:pPr>
        <w:pStyle w:val="NormalWeb"/>
        <w:spacing w:before="0" w:beforeAutospacing="0" w:after="0" w:afterAutospacing="0" w:line="276" w:lineRule="auto"/>
        <w:ind w:left="360"/>
        <w:rPr>
          <w:rFonts w:ascii="Comic Sans MS" w:hAnsi="Comic Sans MS"/>
          <w:sz w:val="22"/>
          <w:szCs w:val="22"/>
        </w:rPr>
      </w:pPr>
      <w:r w:rsidRPr="00391B65">
        <w:rPr>
          <w:rFonts w:ascii="Comic Sans MS" w:hAnsi="Comic Sans MS"/>
          <w:b/>
          <w:bCs/>
          <w:sz w:val="22"/>
          <w:szCs w:val="22"/>
        </w:rPr>
        <w:t xml:space="preserve">Training </w:t>
      </w:r>
    </w:p>
    <w:p w14:paraId="313A96EE" w14:textId="4E72C839" w:rsidR="00B01EC6" w:rsidRPr="00391B65" w:rsidRDefault="00935F18" w:rsidP="00391B65">
      <w:pPr>
        <w:pStyle w:val="NormalWeb"/>
        <w:spacing w:before="0" w:beforeAutospacing="0" w:after="0" w:afterAutospacing="0" w:line="276" w:lineRule="auto"/>
        <w:ind w:left="360"/>
        <w:rPr>
          <w:rFonts w:ascii="Comic Sans MS" w:hAnsi="Comic Sans MS"/>
          <w:sz w:val="22"/>
          <w:szCs w:val="22"/>
        </w:rPr>
      </w:pPr>
      <w:r w:rsidRPr="00391B65">
        <w:rPr>
          <w:rFonts w:ascii="Comic Sans MS" w:hAnsi="Comic Sans MS"/>
          <w:sz w:val="22"/>
          <w:szCs w:val="22"/>
        </w:rPr>
        <w:t xml:space="preserve">1. Each </w:t>
      </w:r>
      <w:r w:rsidR="00B01EC6" w:rsidRPr="00391B65">
        <w:rPr>
          <w:rFonts w:ascii="Comic Sans MS" w:hAnsi="Comic Sans MS"/>
          <w:sz w:val="22"/>
          <w:szCs w:val="22"/>
        </w:rPr>
        <w:t xml:space="preserve">Ladybird </w:t>
      </w:r>
      <w:r w:rsidR="00DF505E" w:rsidRPr="00391B65">
        <w:rPr>
          <w:rFonts w:ascii="Comic Sans MS" w:hAnsi="Comic Sans MS"/>
          <w:sz w:val="22"/>
          <w:szCs w:val="22"/>
        </w:rPr>
        <w:t>Forest</w:t>
      </w:r>
      <w:r w:rsidR="00B01EC6" w:rsidRPr="00391B65">
        <w:rPr>
          <w:rFonts w:ascii="Comic Sans MS" w:hAnsi="Comic Sans MS"/>
          <w:sz w:val="22"/>
          <w:szCs w:val="22"/>
        </w:rPr>
        <w:t xml:space="preserve"> Pre-School</w:t>
      </w:r>
      <w:r w:rsidRPr="00391B65">
        <w:rPr>
          <w:rFonts w:ascii="Comic Sans MS" w:hAnsi="Comic Sans MS"/>
          <w:sz w:val="22"/>
          <w:szCs w:val="22"/>
        </w:rPr>
        <w:t xml:space="preserve"> Childc</w:t>
      </w:r>
      <w:r w:rsidR="00B01EC6" w:rsidRPr="00391B65">
        <w:rPr>
          <w:rFonts w:ascii="Comic Sans MS" w:hAnsi="Comic Sans MS"/>
          <w:sz w:val="22"/>
          <w:szCs w:val="22"/>
        </w:rPr>
        <w:t xml:space="preserve">are </w:t>
      </w:r>
      <w:r w:rsidRPr="00391B65">
        <w:rPr>
          <w:rFonts w:ascii="Comic Sans MS" w:hAnsi="Comic Sans MS"/>
          <w:sz w:val="22"/>
          <w:szCs w:val="22"/>
        </w:rPr>
        <w:t xml:space="preserve">team member is trained to respond to unacceptable behaviour, and all are consistent in their approach. </w:t>
      </w:r>
    </w:p>
    <w:p w14:paraId="1D8D0C7B" w14:textId="77777777" w:rsidR="00B01EC6" w:rsidRPr="00391B65" w:rsidRDefault="00935F18" w:rsidP="00391B65">
      <w:pPr>
        <w:pStyle w:val="NormalWeb"/>
        <w:spacing w:before="0" w:beforeAutospacing="0" w:after="0" w:afterAutospacing="0" w:line="276" w:lineRule="auto"/>
        <w:ind w:left="360"/>
        <w:rPr>
          <w:rFonts w:ascii="Comic Sans MS" w:hAnsi="Comic Sans MS"/>
          <w:sz w:val="22"/>
          <w:szCs w:val="22"/>
        </w:rPr>
      </w:pPr>
      <w:r w:rsidRPr="00391B65">
        <w:rPr>
          <w:rFonts w:ascii="Comic Sans MS" w:hAnsi="Comic Sans MS"/>
          <w:sz w:val="22"/>
          <w:szCs w:val="22"/>
        </w:rPr>
        <w:t xml:space="preserve">2. </w:t>
      </w:r>
      <w:r w:rsidR="00B01EC6" w:rsidRPr="00391B65">
        <w:rPr>
          <w:rFonts w:ascii="Comic Sans MS" w:hAnsi="Comic Sans MS"/>
          <w:sz w:val="22"/>
          <w:szCs w:val="22"/>
        </w:rPr>
        <w:t>Morning meetings and s</w:t>
      </w:r>
      <w:r w:rsidRPr="00391B65">
        <w:rPr>
          <w:rFonts w:ascii="Comic Sans MS" w:hAnsi="Comic Sans MS"/>
          <w:sz w:val="22"/>
          <w:szCs w:val="22"/>
        </w:rPr>
        <w:t xml:space="preserve">taff meetings provide an opportunity to discuss problems arising from both the organisation of the </w:t>
      </w:r>
      <w:r w:rsidR="00B01EC6" w:rsidRPr="00391B65">
        <w:rPr>
          <w:rFonts w:ascii="Comic Sans MS" w:hAnsi="Comic Sans MS"/>
          <w:sz w:val="22"/>
          <w:szCs w:val="22"/>
        </w:rPr>
        <w:t>pre-school</w:t>
      </w:r>
      <w:r w:rsidRPr="00391B65">
        <w:rPr>
          <w:rFonts w:ascii="Comic Sans MS" w:hAnsi="Comic Sans MS"/>
          <w:sz w:val="22"/>
          <w:szCs w:val="22"/>
        </w:rPr>
        <w:t xml:space="preserve"> and the individual children’s needs. 3. We also have a dedicated team of SEN &amp; Behaviour Management trained staff whose advice will be sought prior to and throughout any discussions with parents and guardians regarding a child’s undesired behaviour.</w:t>
      </w:r>
    </w:p>
    <w:p w14:paraId="5E4AD997" w14:textId="77777777" w:rsidR="00B01EC6" w:rsidRPr="00391B65" w:rsidRDefault="00B01EC6" w:rsidP="00391B65">
      <w:pPr>
        <w:pStyle w:val="NormalWeb"/>
        <w:spacing w:before="0" w:beforeAutospacing="0" w:after="0" w:afterAutospacing="0" w:line="276" w:lineRule="auto"/>
        <w:ind w:left="360"/>
        <w:rPr>
          <w:rFonts w:ascii="Comic Sans MS" w:hAnsi="Comic Sans MS"/>
          <w:sz w:val="22"/>
          <w:szCs w:val="22"/>
        </w:rPr>
      </w:pPr>
    </w:p>
    <w:p w14:paraId="14AE4346" w14:textId="5E59BEA1" w:rsidR="00B01EC6" w:rsidRPr="00391B65" w:rsidRDefault="00935F18" w:rsidP="00391B65">
      <w:pPr>
        <w:pStyle w:val="NormalWeb"/>
        <w:spacing w:before="0" w:beforeAutospacing="0" w:after="0" w:afterAutospacing="0" w:line="276" w:lineRule="auto"/>
        <w:ind w:left="360"/>
        <w:rPr>
          <w:rFonts w:ascii="Comic Sans MS" w:hAnsi="Comic Sans MS"/>
          <w:b/>
          <w:bCs/>
          <w:sz w:val="22"/>
          <w:szCs w:val="22"/>
        </w:rPr>
      </w:pPr>
      <w:r w:rsidRPr="00391B65">
        <w:rPr>
          <w:rFonts w:ascii="Comic Sans MS" w:hAnsi="Comic Sans MS"/>
          <w:b/>
          <w:bCs/>
          <w:sz w:val="22"/>
          <w:szCs w:val="22"/>
        </w:rPr>
        <w:t xml:space="preserve"> Representatives for SEN &amp; Behaviour Management in our </w:t>
      </w:r>
      <w:r w:rsidR="00B01EC6" w:rsidRPr="00391B65">
        <w:rPr>
          <w:rFonts w:ascii="Comic Sans MS" w:hAnsi="Comic Sans MS"/>
          <w:b/>
          <w:bCs/>
          <w:sz w:val="22"/>
          <w:szCs w:val="22"/>
        </w:rPr>
        <w:t>Pre-School</w:t>
      </w:r>
      <w:r w:rsidRPr="00391B65">
        <w:rPr>
          <w:rFonts w:ascii="Comic Sans MS" w:hAnsi="Comic Sans MS"/>
          <w:b/>
          <w:bCs/>
          <w:sz w:val="22"/>
          <w:szCs w:val="22"/>
        </w:rPr>
        <w:t xml:space="preserve"> are as follows: </w:t>
      </w:r>
    </w:p>
    <w:p w14:paraId="62E608E5" w14:textId="2EAD5A78" w:rsidR="00B01EC6" w:rsidRPr="00391B65" w:rsidRDefault="00935F18" w:rsidP="00391B65">
      <w:pPr>
        <w:pStyle w:val="NormalWeb"/>
        <w:spacing w:before="0" w:beforeAutospacing="0" w:after="0" w:afterAutospacing="0" w:line="276" w:lineRule="auto"/>
        <w:ind w:left="360"/>
        <w:rPr>
          <w:rFonts w:ascii="Comic Sans MS" w:hAnsi="Comic Sans MS"/>
          <w:sz w:val="22"/>
          <w:szCs w:val="22"/>
        </w:rPr>
      </w:pPr>
      <w:r w:rsidRPr="00391B65">
        <w:rPr>
          <w:rFonts w:ascii="Comic Sans MS" w:hAnsi="Comic Sans MS"/>
          <w:color w:val="0070C0"/>
          <w:sz w:val="22"/>
          <w:szCs w:val="22"/>
        </w:rPr>
        <w:t xml:space="preserve">• </w:t>
      </w:r>
      <w:r w:rsidR="00FE3A62" w:rsidRPr="00391B65">
        <w:rPr>
          <w:rFonts w:ascii="Comic Sans MS" w:hAnsi="Comic Sans MS"/>
          <w:sz w:val="22"/>
          <w:szCs w:val="22"/>
        </w:rPr>
        <w:t xml:space="preserve">Jade Dixon - </w:t>
      </w:r>
      <w:r w:rsidR="00B01EC6" w:rsidRPr="00391B65">
        <w:rPr>
          <w:rFonts w:ascii="Comic Sans MS" w:hAnsi="Comic Sans MS"/>
          <w:sz w:val="22"/>
          <w:szCs w:val="22"/>
        </w:rPr>
        <w:t>Pre-School Deputy/SEN</w:t>
      </w:r>
      <w:r w:rsidR="00E915F8" w:rsidRPr="00391B65">
        <w:rPr>
          <w:rFonts w:ascii="Comic Sans MS" w:hAnsi="Comic Sans MS"/>
          <w:sz w:val="22"/>
          <w:szCs w:val="22"/>
        </w:rPr>
        <w:t>Co</w:t>
      </w:r>
      <w:r w:rsidR="00B01EC6" w:rsidRPr="00391B65">
        <w:rPr>
          <w:rFonts w:ascii="Comic Sans MS" w:hAnsi="Comic Sans MS"/>
          <w:sz w:val="22"/>
          <w:szCs w:val="22"/>
        </w:rPr>
        <w:t xml:space="preserve"> &amp; Behaviour </w:t>
      </w:r>
      <w:r w:rsidR="00E915F8" w:rsidRPr="00391B65">
        <w:rPr>
          <w:rFonts w:ascii="Comic Sans MS" w:hAnsi="Comic Sans MS"/>
          <w:sz w:val="22"/>
          <w:szCs w:val="22"/>
        </w:rPr>
        <w:t>Coordinator.</w:t>
      </w:r>
    </w:p>
    <w:p w14:paraId="5360B658" w14:textId="13B35391" w:rsidR="00B01EC6" w:rsidRPr="00391B65" w:rsidRDefault="00935F18" w:rsidP="00391B65">
      <w:pPr>
        <w:pStyle w:val="NormalWeb"/>
        <w:spacing w:before="0" w:beforeAutospacing="0" w:after="0" w:afterAutospacing="0" w:line="276" w:lineRule="auto"/>
        <w:ind w:left="360"/>
        <w:rPr>
          <w:rFonts w:ascii="Comic Sans MS" w:hAnsi="Comic Sans MS"/>
          <w:color w:val="0070C0"/>
          <w:sz w:val="22"/>
          <w:szCs w:val="22"/>
        </w:rPr>
      </w:pPr>
      <w:r w:rsidRPr="00391B65">
        <w:rPr>
          <w:rFonts w:ascii="Comic Sans MS" w:hAnsi="Comic Sans MS"/>
          <w:sz w:val="22"/>
          <w:szCs w:val="22"/>
        </w:rPr>
        <w:t xml:space="preserve">• </w:t>
      </w:r>
      <w:r w:rsidR="00E915F8" w:rsidRPr="00391B65">
        <w:rPr>
          <w:rFonts w:ascii="Comic Sans MS" w:hAnsi="Comic Sans MS"/>
          <w:sz w:val="22"/>
          <w:szCs w:val="22"/>
        </w:rPr>
        <w:t xml:space="preserve">Charlotte Rees - </w:t>
      </w:r>
      <w:r w:rsidR="00B01EC6" w:rsidRPr="00391B65">
        <w:rPr>
          <w:rFonts w:ascii="Comic Sans MS" w:hAnsi="Comic Sans MS"/>
          <w:sz w:val="22"/>
          <w:szCs w:val="22"/>
        </w:rPr>
        <w:t>Pre-school Practitioner</w:t>
      </w:r>
      <w:r w:rsidR="00E915F8" w:rsidRPr="00391B65">
        <w:rPr>
          <w:rFonts w:ascii="Comic Sans MS" w:hAnsi="Comic Sans MS"/>
          <w:sz w:val="22"/>
          <w:szCs w:val="22"/>
        </w:rPr>
        <w:t xml:space="preserve">/Assistant </w:t>
      </w:r>
      <w:r w:rsidR="00B01EC6" w:rsidRPr="00391B65">
        <w:rPr>
          <w:rFonts w:ascii="Comic Sans MS" w:hAnsi="Comic Sans MS"/>
          <w:sz w:val="22"/>
          <w:szCs w:val="22"/>
        </w:rPr>
        <w:t xml:space="preserve">SEN &amp; Behaviour </w:t>
      </w:r>
      <w:r w:rsidR="00E915F8" w:rsidRPr="00391B65">
        <w:rPr>
          <w:rFonts w:ascii="Comic Sans MS" w:hAnsi="Comic Sans MS"/>
          <w:sz w:val="22"/>
          <w:szCs w:val="22"/>
        </w:rPr>
        <w:t>Coordinator</w:t>
      </w:r>
      <w:r w:rsidR="00E915F8" w:rsidRPr="00391B65">
        <w:rPr>
          <w:rFonts w:ascii="Comic Sans MS" w:hAnsi="Comic Sans MS"/>
          <w:color w:val="0070C0"/>
          <w:sz w:val="22"/>
          <w:szCs w:val="22"/>
        </w:rPr>
        <w:t>.</w:t>
      </w:r>
    </w:p>
    <w:p w14:paraId="358D86E5" w14:textId="77777777" w:rsidR="004D07DC" w:rsidRPr="00391B65" w:rsidRDefault="004D07DC" w:rsidP="00391B65">
      <w:pPr>
        <w:spacing w:line="276" w:lineRule="auto"/>
        <w:rPr>
          <w:rFonts w:ascii="Comic Sans MS" w:hAnsi="Comic Sans MS" w:cs="Arial"/>
          <w:b/>
          <w:sz w:val="22"/>
          <w:szCs w:val="22"/>
        </w:rPr>
      </w:pPr>
      <w:bookmarkStart w:id="0" w:name="_Hlk63518829"/>
      <w:r w:rsidRPr="00391B65">
        <w:rPr>
          <w:rFonts w:ascii="Comic Sans MS" w:hAnsi="Comic Sans MS" w:cs="Arial"/>
          <w:b/>
          <w:sz w:val="22"/>
          <w:szCs w:val="22"/>
        </w:rPr>
        <w:t>Relevant Ladybird policies:</w:t>
      </w:r>
    </w:p>
    <w:p w14:paraId="117CD9DC" w14:textId="77777777" w:rsidR="004D07DC" w:rsidRPr="00391B65" w:rsidRDefault="004D07DC" w:rsidP="00391B65">
      <w:pPr>
        <w:spacing w:line="276" w:lineRule="auto"/>
        <w:rPr>
          <w:rFonts w:ascii="Comic Sans MS" w:hAnsi="Comic Sans MS" w:cs="Arial"/>
          <w:b/>
          <w:sz w:val="22"/>
          <w:szCs w:val="22"/>
        </w:rPr>
      </w:pPr>
    </w:p>
    <w:p w14:paraId="071A803B" w14:textId="77777777" w:rsidR="0097419B" w:rsidRPr="00391B65" w:rsidRDefault="004D07DC" w:rsidP="00391B65">
      <w:pPr>
        <w:pStyle w:val="ListParagraph"/>
        <w:numPr>
          <w:ilvl w:val="0"/>
          <w:numId w:val="13"/>
        </w:numPr>
        <w:spacing w:line="276" w:lineRule="auto"/>
        <w:contextualSpacing/>
        <w:rPr>
          <w:rFonts w:ascii="Comic Sans MS" w:hAnsi="Comic Sans MS" w:cs="Arial"/>
          <w:sz w:val="22"/>
          <w:szCs w:val="22"/>
        </w:rPr>
      </w:pPr>
      <w:bookmarkStart w:id="1" w:name="_Hlk70501781"/>
      <w:bookmarkEnd w:id="0"/>
      <w:r w:rsidRPr="00391B65">
        <w:rPr>
          <w:rFonts w:ascii="Comic Sans MS" w:hAnsi="Comic Sans MS" w:cs="Arial"/>
          <w:sz w:val="22"/>
          <w:szCs w:val="22"/>
        </w:rPr>
        <w:t>1.2 Safeguarding Children and Child Protection</w:t>
      </w:r>
      <w:r w:rsidR="0097419B" w:rsidRPr="00391B65">
        <w:rPr>
          <w:rFonts w:ascii="Comic Sans MS" w:hAnsi="Comic Sans MS"/>
          <w:sz w:val="22"/>
          <w:szCs w:val="22"/>
        </w:rPr>
        <w:t xml:space="preserve"> </w:t>
      </w:r>
    </w:p>
    <w:p w14:paraId="3C9D3615" w14:textId="3E40C0AF" w:rsidR="0097419B" w:rsidRPr="00391B65" w:rsidRDefault="0097419B" w:rsidP="00391B65">
      <w:pPr>
        <w:pStyle w:val="ListParagraph"/>
        <w:numPr>
          <w:ilvl w:val="0"/>
          <w:numId w:val="13"/>
        </w:numPr>
        <w:spacing w:line="276" w:lineRule="auto"/>
        <w:contextualSpacing/>
        <w:rPr>
          <w:rFonts w:ascii="Comic Sans MS" w:hAnsi="Comic Sans MS" w:cs="Arial"/>
          <w:sz w:val="22"/>
          <w:szCs w:val="22"/>
        </w:rPr>
      </w:pPr>
      <w:r w:rsidRPr="00391B65">
        <w:rPr>
          <w:rFonts w:ascii="Comic Sans MS" w:hAnsi="Comic Sans MS"/>
          <w:sz w:val="22"/>
          <w:szCs w:val="22"/>
        </w:rPr>
        <w:t xml:space="preserve">1.8 Whistle Blowing, Child Protection, </w:t>
      </w:r>
    </w:p>
    <w:p w14:paraId="7D1FC1C4" w14:textId="2EBC0762" w:rsidR="00CB5C90" w:rsidRPr="00391B65" w:rsidRDefault="00CB5C90" w:rsidP="00391B65">
      <w:pPr>
        <w:pStyle w:val="ListParagraph"/>
        <w:numPr>
          <w:ilvl w:val="0"/>
          <w:numId w:val="13"/>
        </w:numPr>
        <w:spacing w:line="276" w:lineRule="auto"/>
        <w:contextualSpacing/>
        <w:rPr>
          <w:rFonts w:ascii="Comic Sans MS" w:hAnsi="Comic Sans MS" w:cs="Arial"/>
          <w:sz w:val="22"/>
          <w:szCs w:val="22"/>
        </w:rPr>
      </w:pPr>
      <w:r w:rsidRPr="00391B65">
        <w:rPr>
          <w:rFonts w:ascii="Comic Sans MS" w:hAnsi="Comic Sans MS" w:cs="Arial"/>
          <w:sz w:val="22"/>
          <w:szCs w:val="22"/>
        </w:rPr>
        <w:t>8.1 Health and Safety</w:t>
      </w:r>
    </w:p>
    <w:p w14:paraId="2DAACB8E" w14:textId="7E55F1D4" w:rsidR="0097419B" w:rsidRPr="00391B65" w:rsidRDefault="0097419B" w:rsidP="00391B65">
      <w:pPr>
        <w:pStyle w:val="ListParagraph"/>
        <w:numPr>
          <w:ilvl w:val="0"/>
          <w:numId w:val="13"/>
        </w:numPr>
        <w:spacing w:line="276" w:lineRule="auto"/>
        <w:contextualSpacing/>
        <w:rPr>
          <w:rFonts w:ascii="Comic Sans MS" w:hAnsi="Comic Sans MS" w:cs="Arial"/>
          <w:sz w:val="22"/>
          <w:szCs w:val="22"/>
        </w:rPr>
      </w:pPr>
      <w:r w:rsidRPr="00391B65">
        <w:rPr>
          <w:rFonts w:ascii="Comic Sans MS" w:hAnsi="Comic Sans MS"/>
          <w:sz w:val="22"/>
          <w:szCs w:val="22"/>
        </w:rPr>
        <w:t>9.2 Equal Opportunities &amp; Inclusion and SEND policies.</w:t>
      </w:r>
    </w:p>
    <w:p w14:paraId="476E7CB0" w14:textId="1578C878" w:rsidR="004D07DC" w:rsidRPr="00391B65" w:rsidRDefault="004D07DC" w:rsidP="00391B65">
      <w:pPr>
        <w:pStyle w:val="ListParagraph"/>
        <w:numPr>
          <w:ilvl w:val="0"/>
          <w:numId w:val="13"/>
        </w:numPr>
        <w:spacing w:line="276" w:lineRule="auto"/>
        <w:contextualSpacing/>
        <w:rPr>
          <w:rFonts w:ascii="Comic Sans MS" w:hAnsi="Comic Sans MS" w:cs="Arial"/>
          <w:sz w:val="22"/>
          <w:szCs w:val="22"/>
        </w:rPr>
      </w:pPr>
      <w:r w:rsidRPr="00391B65">
        <w:rPr>
          <w:rFonts w:ascii="Comic Sans MS" w:hAnsi="Comic Sans MS" w:cs="Arial"/>
          <w:sz w:val="22"/>
          <w:szCs w:val="22"/>
        </w:rPr>
        <w:t>10.8 G</w:t>
      </w:r>
      <w:bookmarkEnd w:id="1"/>
      <w:r w:rsidR="00563460" w:rsidRPr="00391B65">
        <w:rPr>
          <w:rFonts w:ascii="Comic Sans MS" w:hAnsi="Comic Sans MS" w:cs="Arial"/>
          <w:sz w:val="22"/>
          <w:szCs w:val="22"/>
        </w:rPr>
        <w:t>eneral Data Protection Regulation</w:t>
      </w:r>
      <w:r w:rsidR="00901F85" w:rsidRPr="00391B65">
        <w:rPr>
          <w:rFonts w:ascii="Comic Sans MS" w:hAnsi="Comic Sans MS" w:cs="Arial"/>
          <w:sz w:val="22"/>
          <w:szCs w:val="22"/>
        </w:rPr>
        <w:t>,</w:t>
      </w:r>
      <w:r w:rsidR="00901F85" w:rsidRPr="00391B65">
        <w:rPr>
          <w:rFonts w:ascii="Comic Sans MS" w:hAnsi="Comic Sans MS"/>
          <w:sz w:val="22"/>
          <w:szCs w:val="22"/>
        </w:rPr>
        <w:t xml:space="preserve"> Sharing Information,</w:t>
      </w:r>
    </w:p>
    <w:tbl>
      <w:tblPr>
        <w:tblpPr w:leftFromText="180" w:rightFromText="180" w:vertAnchor="text" w:horzAnchor="margin" w:tblpY="333"/>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9"/>
        <w:gridCol w:w="6096"/>
      </w:tblGrid>
      <w:tr w:rsidR="00C57489" w:rsidRPr="00391B65" w14:paraId="2854529E" w14:textId="77777777" w:rsidTr="1A6FA62B">
        <w:trPr>
          <w:trHeight w:val="1184"/>
        </w:trPr>
        <w:tc>
          <w:tcPr>
            <w:tcW w:w="4119" w:type="dxa"/>
          </w:tcPr>
          <w:p w14:paraId="56AD0E4A" w14:textId="77777777" w:rsidR="00C57489" w:rsidRPr="00391B65" w:rsidRDefault="00C57489" w:rsidP="00391B65">
            <w:pPr>
              <w:pStyle w:val="ListParagraph"/>
              <w:spacing w:line="276" w:lineRule="auto"/>
              <w:ind w:left="0"/>
              <w:jc w:val="both"/>
              <w:rPr>
                <w:rFonts w:ascii="Comic Sans MS" w:hAnsi="Comic Sans MS" w:cs="Arial"/>
                <w:b/>
                <w:sz w:val="22"/>
                <w:szCs w:val="22"/>
              </w:rPr>
            </w:pPr>
            <w:r w:rsidRPr="00391B65">
              <w:rPr>
                <w:rFonts w:ascii="Comic Sans MS" w:hAnsi="Comic Sans MS" w:cs="Arial"/>
                <w:b/>
                <w:sz w:val="22"/>
                <w:szCs w:val="22"/>
              </w:rPr>
              <w:t>This policy was reviewed by</w:t>
            </w:r>
          </w:p>
        </w:tc>
        <w:tc>
          <w:tcPr>
            <w:tcW w:w="6096" w:type="dxa"/>
          </w:tcPr>
          <w:p w14:paraId="704F27B8" w14:textId="27B3A852" w:rsidR="00C57489" w:rsidRPr="00391B65" w:rsidRDefault="00C57489" w:rsidP="00391B65">
            <w:pPr>
              <w:pStyle w:val="ListParagraph"/>
              <w:spacing w:line="276" w:lineRule="auto"/>
              <w:ind w:left="0"/>
              <w:jc w:val="both"/>
              <w:rPr>
                <w:rFonts w:ascii="Comic Sans MS" w:hAnsi="Comic Sans MS" w:cs="Arial"/>
                <w:sz w:val="22"/>
                <w:szCs w:val="22"/>
              </w:rPr>
            </w:pPr>
            <w:r w:rsidRPr="00391B65">
              <w:rPr>
                <w:rFonts w:ascii="Comic Sans MS" w:hAnsi="Comic Sans MS" w:cs="Arial"/>
                <w:sz w:val="22"/>
                <w:szCs w:val="22"/>
              </w:rPr>
              <w:t xml:space="preserve">Amanda Sanders – Pre-School Manager </w:t>
            </w:r>
          </w:p>
          <w:p w14:paraId="20CFAD9E" w14:textId="77777777" w:rsidR="00391B65" w:rsidRDefault="00901F85" w:rsidP="00391B65">
            <w:pPr>
              <w:pStyle w:val="ListParagraph"/>
              <w:spacing w:line="276" w:lineRule="auto"/>
              <w:ind w:left="0"/>
              <w:jc w:val="both"/>
              <w:rPr>
                <w:rFonts w:ascii="Comic Sans MS" w:hAnsi="Comic Sans MS" w:cs="Arial"/>
                <w:sz w:val="22"/>
                <w:szCs w:val="22"/>
              </w:rPr>
            </w:pPr>
            <w:r w:rsidRPr="00391B65">
              <w:rPr>
                <w:rFonts w:ascii="Comic Sans MS" w:hAnsi="Comic Sans MS" w:cs="Arial"/>
                <w:sz w:val="22"/>
                <w:szCs w:val="22"/>
              </w:rPr>
              <w:t>Jade Dixon-Pre-school SEN/Behaviour Coordinator</w:t>
            </w:r>
          </w:p>
          <w:p w14:paraId="63936346" w14:textId="1D9B61C6" w:rsidR="00C57489" w:rsidRPr="00391B65" w:rsidRDefault="009C2BF7" w:rsidP="00391B65">
            <w:pPr>
              <w:pStyle w:val="ListParagraph"/>
              <w:spacing w:line="276" w:lineRule="auto"/>
              <w:ind w:left="0"/>
              <w:jc w:val="both"/>
              <w:rPr>
                <w:rFonts w:ascii="Comic Sans MS" w:hAnsi="Comic Sans MS" w:cs="Arial"/>
                <w:sz w:val="22"/>
                <w:szCs w:val="22"/>
              </w:rPr>
            </w:pPr>
            <w:r w:rsidRPr="009C2BF7">
              <w:rPr>
                <w:rFonts w:ascii="Comic Sans MS" w:hAnsi="Comic Sans MS" w:cs="Arial"/>
                <w:sz w:val="22"/>
                <w:szCs w:val="22"/>
              </w:rPr>
              <w:t>Mariam Abbas – Chair</w:t>
            </w:r>
          </w:p>
        </w:tc>
      </w:tr>
      <w:tr w:rsidR="00C57489" w:rsidRPr="00391B65" w14:paraId="7B21D6B4" w14:textId="77777777" w:rsidTr="1A6FA62B">
        <w:trPr>
          <w:trHeight w:val="389"/>
        </w:trPr>
        <w:tc>
          <w:tcPr>
            <w:tcW w:w="4119" w:type="dxa"/>
          </w:tcPr>
          <w:p w14:paraId="45F2373D" w14:textId="77777777" w:rsidR="00C57489" w:rsidRPr="00391B65" w:rsidRDefault="00C57489" w:rsidP="00391B65">
            <w:pPr>
              <w:pStyle w:val="ListParagraph"/>
              <w:spacing w:line="276" w:lineRule="auto"/>
              <w:ind w:left="0"/>
              <w:jc w:val="both"/>
              <w:rPr>
                <w:rFonts w:ascii="Comic Sans MS" w:hAnsi="Comic Sans MS" w:cs="Arial"/>
                <w:b/>
                <w:sz w:val="22"/>
                <w:szCs w:val="22"/>
              </w:rPr>
            </w:pPr>
            <w:r w:rsidRPr="00391B65">
              <w:rPr>
                <w:rFonts w:ascii="Comic Sans MS" w:hAnsi="Comic Sans MS" w:cs="Arial"/>
                <w:b/>
                <w:sz w:val="22"/>
                <w:szCs w:val="22"/>
              </w:rPr>
              <w:t>Date of review</w:t>
            </w:r>
          </w:p>
        </w:tc>
        <w:tc>
          <w:tcPr>
            <w:tcW w:w="6096" w:type="dxa"/>
          </w:tcPr>
          <w:p w14:paraId="783DEFB4" w14:textId="4893A604" w:rsidR="00C57489" w:rsidRPr="00391B65" w:rsidRDefault="00391B65" w:rsidP="00391B65">
            <w:pPr>
              <w:pStyle w:val="ListParagraph"/>
              <w:spacing w:line="276" w:lineRule="auto"/>
              <w:ind w:left="0"/>
              <w:jc w:val="both"/>
              <w:rPr>
                <w:rFonts w:ascii="Comic Sans MS" w:hAnsi="Comic Sans MS" w:cs="Arial"/>
                <w:sz w:val="22"/>
                <w:szCs w:val="22"/>
                <w:highlight w:val="yellow"/>
              </w:rPr>
            </w:pPr>
            <w:r>
              <w:rPr>
                <w:rFonts w:ascii="Comic Sans MS" w:hAnsi="Comic Sans MS" w:cs="Arial"/>
                <w:sz w:val="22"/>
                <w:szCs w:val="22"/>
              </w:rPr>
              <w:t>July</w:t>
            </w:r>
            <w:r w:rsidR="00901F85" w:rsidRPr="00391B65">
              <w:rPr>
                <w:rFonts w:ascii="Comic Sans MS" w:hAnsi="Comic Sans MS" w:cs="Arial"/>
                <w:sz w:val="22"/>
                <w:szCs w:val="22"/>
              </w:rPr>
              <w:t xml:space="preserve"> 202</w:t>
            </w:r>
            <w:r w:rsidR="009C2BF7">
              <w:rPr>
                <w:rFonts w:ascii="Comic Sans MS" w:hAnsi="Comic Sans MS" w:cs="Arial"/>
                <w:sz w:val="22"/>
                <w:szCs w:val="22"/>
              </w:rPr>
              <w:t>5</w:t>
            </w:r>
          </w:p>
        </w:tc>
      </w:tr>
      <w:tr w:rsidR="00C57489" w:rsidRPr="00391B65" w14:paraId="00C2F999" w14:textId="77777777" w:rsidTr="1A6FA62B">
        <w:trPr>
          <w:trHeight w:val="374"/>
        </w:trPr>
        <w:tc>
          <w:tcPr>
            <w:tcW w:w="4119" w:type="dxa"/>
          </w:tcPr>
          <w:p w14:paraId="5C36C394" w14:textId="77777777" w:rsidR="00C57489" w:rsidRPr="00391B65" w:rsidRDefault="00C57489" w:rsidP="00391B65">
            <w:pPr>
              <w:pStyle w:val="ListParagraph"/>
              <w:spacing w:line="276" w:lineRule="auto"/>
              <w:ind w:left="0"/>
              <w:jc w:val="both"/>
              <w:rPr>
                <w:rFonts w:ascii="Comic Sans MS" w:hAnsi="Comic Sans MS" w:cs="Arial"/>
                <w:b/>
                <w:sz w:val="22"/>
                <w:szCs w:val="22"/>
              </w:rPr>
            </w:pPr>
            <w:r w:rsidRPr="00391B65">
              <w:rPr>
                <w:rFonts w:ascii="Comic Sans MS" w:hAnsi="Comic Sans MS" w:cs="Arial"/>
                <w:b/>
                <w:sz w:val="22"/>
                <w:szCs w:val="22"/>
              </w:rPr>
              <w:t>Date for next review</w:t>
            </w:r>
          </w:p>
        </w:tc>
        <w:tc>
          <w:tcPr>
            <w:tcW w:w="6096" w:type="dxa"/>
          </w:tcPr>
          <w:p w14:paraId="3BF9FF46" w14:textId="4648C341" w:rsidR="00C57489" w:rsidRPr="00391B65" w:rsidRDefault="00391B65" w:rsidP="00391B65">
            <w:pPr>
              <w:pStyle w:val="ListParagraph"/>
              <w:spacing w:line="276" w:lineRule="auto"/>
              <w:ind w:left="0"/>
              <w:jc w:val="both"/>
              <w:rPr>
                <w:rFonts w:ascii="Comic Sans MS" w:hAnsi="Comic Sans MS" w:cs="Arial"/>
                <w:sz w:val="22"/>
                <w:szCs w:val="22"/>
              </w:rPr>
            </w:pPr>
            <w:r>
              <w:rPr>
                <w:rFonts w:ascii="Comic Sans MS" w:hAnsi="Comic Sans MS" w:cs="Arial"/>
                <w:sz w:val="22"/>
                <w:szCs w:val="22"/>
              </w:rPr>
              <w:t xml:space="preserve">July </w:t>
            </w:r>
            <w:r w:rsidR="00CB5C90" w:rsidRPr="00391B65">
              <w:rPr>
                <w:rFonts w:ascii="Comic Sans MS" w:hAnsi="Comic Sans MS" w:cs="Arial"/>
                <w:sz w:val="22"/>
                <w:szCs w:val="22"/>
              </w:rPr>
              <w:t>202</w:t>
            </w:r>
            <w:r w:rsidR="009C2BF7">
              <w:rPr>
                <w:rFonts w:ascii="Comic Sans MS" w:hAnsi="Comic Sans MS" w:cs="Arial"/>
                <w:sz w:val="22"/>
                <w:szCs w:val="22"/>
              </w:rPr>
              <w:t>6</w:t>
            </w:r>
          </w:p>
        </w:tc>
      </w:tr>
      <w:tr w:rsidR="00C57489" w:rsidRPr="00391B65" w14:paraId="3E0B41FF" w14:textId="77777777" w:rsidTr="0097419B">
        <w:trPr>
          <w:trHeight w:val="995"/>
        </w:trPr>
        <w:tc>
          <w:tcPr>
            <w:tcW w:w="4119" w:type="dxa"/>
          </w:tcPr>
          <w:p w14:paraId="52EE1BE7" w14:textId="77777777" w:rsidR="00C57489" w:rsidRPr="00391B65" w:rsidRDefault="00C57489" w:rsidP="00391B65">
            <w:pPr>
              <w:pStyle w:val="ListParagraph"/>
              <w:spacing w:line="276" w:lineRule="auto"/>
              <w:ind w:left="0"/>
              <w:jc w:val="both"/>
              <w:rPr>
                <w:rFonts w:ascii="Comic Sans MS" w:hAnsi="Comic Sans MS" w:cs="Arial"/>
                <w:b/>
                <w:sz w:val="22"/>
                <w:szCs w:val="22"/>
              </w:rPr>
            </w:pPr>
            <w:r w:rsidRPr="00391B65">
              <w:rPr>
                <w:rFonts w:ascii="Comic Sans MS" w:hAnsi="Comic Sans MS" w:cs="Arial"/>
                <w:b/>
                <w:sz w:val="22"/>
                <w:szCs w:val="22"/>
              </w:rPr>
              <w:t>Chair’s signature</w:t>
            </w:r>
          </w:p>
        </w:tc>
        <w:tc>
          <w:tcPr>
            <w:tcW w:w="6096" w:type="dxa"/>
          </w:tcPr>
          <w:p w14:paraId="5B649DEC" w14:textId="5141AC80" w:rsidR="00C57489" w:rsidRPr="00391B65" w:rsidRDefault="00C57489" w:rsidP="00391B65">
            <w:pPr>
              <w:pStyle w:val="ListParagraph"/>
              <w:spacing w:line="276" w:lineRule="auto"/>
              <w:ind w:left="0"/>
              <w:jc w:val="both"/>
              <w:rPr>
                <w:rFonts w:ascii="Comic Sans MS" w:hAnsi="Comic Sans MS"/>
                <w:sz w:val="22"/>
                <w:szCs w:val="22"/>
              </w:rPr>
            </w:pPr>
          </w:p>
        </w:tc>
      </w:tr>
    </w:tbl>
    <w:p w14:paraId="324E92F9" w14:textId="6AAAE541" w:rsidR="00A83800" w:rsidRPr="00391B65" w:rsidRDefault="00A83800" w:rsidP="00391B65">
      <w:pPr>
        <w:spacing w:line="276" w:lineRule="auto"/>
        <w:rPr>
          <w:rFonts w:ascii="Comic Sans MS" w:hAnsi="Comic Sans MS" w:cs="Arial"/>
          <w:sz w:val="22"/>
          <w:szCs w:val="22"/>
        </w:rPr>
      </w:pPr>
    </w:p>
    <w:p w14:paraId="0779E188" w14:textId="77777777" w:rsidR="00436509" w:rsidRPr="00391B65" w:rsidRDefault="00436509" w:rsidP="00391B65">
      <w:pPr>
        <w:spacing w:line="276" w:lineRule="auto"/>
        <w:rPr>
          <w:rFonts w:ascii="Comic Sans MS" w:hAnsi="Comic Sans MS" w:cs="Arial"/>
          <w:color w:val="000000" w:themeColor="text1"/>
          <w:sz w:val="22"/>
          <w:szCs w:val="22"/>
        </w:rPr>
      </w:pPr>
    </w:p>
    <w:sectPr w:rsidR="00436509" w:rsidRPr="00391B65" w:rsidSect="001C0B22">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7F592" w14:textId="77777777" w:rsidR="008029CA" w:rsidRDefault="008029CA" w:rsidP="00436509">
      <w:r>
        <w:separator/>
      </w:r>
    </w:p>
  </w:endnote>
  <w:endnote w:type="continuationSeparator" w:id="0">
    <w:p w14:paraId="4A831E58" w14:textId="77777777" w:rsidR="008029CA" w:rsidRDefault="008029CA"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23059" w:rsidRDefault="00923059">
        <w:pPr>
          <w:pStyle w:val="Footer"/>
          <w:jc w:val="center"/>
        </w:pPr>
        <w:r>
          <w:fldChar w:fldCharType="begin"/>
        </w:r>
        <w:r>
          <w:instrText xml:space="preserve"> PAGE   \* MERGEFORMAT </w:instrText>
        </w:r>
        <w:r>
          <w:fldChar w:fldCharType="separate"/>
        </w:r>
        <w:r w:rsidR="00C957EB">
          <w:rPr>
            <w:noProof/>
          </w:rPr>
          <w:t>2</w:t>
        </w:r>
        <w:r>
          <w:rPr>
            <w:noProof/>
          </w:rPr>
          <w:fldChar w:fldCharType="end"/>
        </w:r>
      </w:p>
    </w:sdtContent>
  </w:sdt>
  <w:p w14:paraId="66AF4404"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534930" w:rsidRDefault="00B16825">
    <w:pPr>
      <w:pStyle w:val="Footer"/>
      <w:jc w:val="center"/>
    </w:pPr>
    <w:r>
      <w:fldChar w:fldCharType="begin"/>
    </w:r>
    <w:r w:rsidR="00565878">
      <w:instrText xml:space="preserve"> PAGE   \* MERGEFORMAT </w:instrText>
    </w:r>
    <w:r>
      <w:fldChar w:fldCharType="separate"/>
    </w:r>
    <w:r w:rsidR="00C957EB">
      <w:rPr>
        <w:noProof/>
      </w:rPr>
      <w:t>1</w:t>
    </w:r>
    <w:r>
      <w:rPr>
        <w:noProof/>
      </w:rPr>
      <w:fldChar w:fldCharType="end"/>
    </w:r>
  </w:p>
  <w:p w14:paraId="56E34796"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9B38" w14:textId="77777777" w:rsidR="008029CA" w:rsidRDefault="008029CA" w:rsidP="00436509">
      <w:r>
        <w:separator/>
      </w:r>
    </w:p>
  </w:footnote>
  <w:footnote w:type="continuationSeparator" w:id="0">
    <w:p w14:paraId="64B65718" w14:textId="77777777" w:rsidR="008029CA" w:rsidRDefault="008029CA"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6B1E40BF" w:rsidR="001C0B22" w:rsidRPr="00AC3804" w:rsidRDefault="00913513" w:rsidP="00436509">
    <w:pPr>
      <w:keepNext/>
      <w:jc w:val="center"/>
      <w:outlineLvl w:val="0"/>
      <w:rPr>
        <w:rFonts w:ascii="Comic Sans MS" w:hAnsi="Comic Sans MS" w:cs="Calibri"/>
        <w:b/>
        <w:bCs/>
        <w:sz w:val="36"/>
        <w:szCs w:val="36"/>
      </w:rPr>
    </w:pPr>
    <w:r w:rsidRPr="00AC3804">
      <w:rPr>
        <w:rFonts w:ascii="Comic Sans MS" w:hAnsi="Comic Sans MS"/>
        <w:noProof/>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AC3804">
      <w:rPr>
        <w:rFonts w:ascii="Comic Sans MS" w:hAnsi="Comic Sans MS" w:cs="Calibri"/>
        <w:b/>
        <w:bCs/>
        <w:noProof/>
        <w:sz w:val="36"/>
        <w:szCs w:val="36"/>
        <w:lang w:eastAsia="en-GB"/>
      </w:rPr>
      <w:drawing>
        <wp:anchor distT="0" distB="0" distL="114300" distR="114300" simplePos="0" relativeHeight="251668480" behindDoc="0" locked="0" layoutInCell="1" allowOverlap="1" wp14:anchorId="64F15B09" wp14:editId="23A82493">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AC3804">
      <w:rPr>
        <w:rFonts w:ascii="Comic Sans MS" w:hAnsi="Comic Sans MS" w:cs="Calibri"/>
        <w:b/>
        <w:bCs/>
        <w:sz w:val="36"/>
        <w:szCs w:val="36"/>
      </w:rPr>
      <w:t xml:space="preserve">Ladybird Forest Pre-School </w:t>
    </w:r>
  </w:p>
  <w:p w14:paraId="75A8FA47" w14:textId="32267F61" w:rsidR="00436509" w:rsidRDefault="00436509">
    <w:pPr>
      <w:pStyle w:val="Header"/>
    </w:pPr>
  </w:p>
  <w:p w14:paraId="09F18D59" w14:textId="77777777" w:rsidR="00913513" w:rsidRDefault="0091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4B620354" w:rsidR="001C0B22" w:rsidRPr="00AC3804" w:rsidRDefault="00AC3804" w:rsidP="00436509">
    <w:pPr>
      <w:keepNext/>
      <w:jc w:val="center"/>
      <w:outlineLvl w:val="0"/>
      <w:rPr>
        <w:rFonts w:ascii="Comic Sans MS" w:hAnsi="Comic Sans MS" w:cs="Calibri"/>
        <w:b/>
        <w:bCs/>
        <w:sz w:val="36"/>
        <w:szCs w:val="36"/>
      </w:rPr>
    </w:pPr>
    <w:r w:rsidRPr="00AC3804">
      <w:rPr>
        <w:rFonts w:ascii="Comic Sans MS" w:hAnsi="Comic Sans MS"/>
        <w:noProof/>
        <w:lang w:eastAsia="en-GB"/>
      </w:rPr>
      <w:drawing>
        <wp:anchor distT="0" distB="0" distL="114300" distR="114300" simplePos="0" relativeHeight="251682816" behindDoc="0" locked="0" layoutInCell="1" allowOverlap="1" wp14:anchorId="0E1C640C" wp14:editId="0791AEC2">
          <wp:simplePos x="0" y="0"/>
          <wp:positionH relativeFrom="column">
            <wp:posOffset>5722620</wp:posOffset>
          </wp:positionH>
          <wp:positionV relativeFrom="paragraph">
            <wp:posOffset>4445</wp:posOffset>
          </wp:positionV>
          <wp:extent cx="628650" cy="681990"/>
          <wp:effectExtent l="0" t="0" r="0" b="3810"/>
          <wp:wrapNone/>
          <wp:docPr id="452242733" name="Picture 452242733"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1C0B22" w:rsidRPr="00AC3804">
      <w:rPr>
        <w:rFonts w:ascii="Comic Sans MS" w:hAnsi="Comic Sans MS"/>
        <w:noProof/>
        <w:lang w:eastAsia="en-GB"/>
      </w:rPr>
      <w:drawing>
        <wp:anchor distT="0" distB="0" distL="114300" distR="114300" simplePos="0" relativeHeight="251672576" behindDoc="0" locked="0" layoutInCell="1" allowOverlap="1" wp14:anchorId="0C14AA35" wp14:editId="7BE54EE7">
          <wp:simplePos x="0" y="0"/>
          <wp:positionH relativeFrom="column">
            <wp:posOffset>-46355</wp:posOffset>
          </wp:positionH>
          <wp:positionV relativeFrom="paragraph">
            <wp:posOffset>-142240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AC3804">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AC3804">
      <w:rPr>
        <w:rFonts w:ascii="Comic Sans MS" w:hAnsi="Comic Sans MS" w:cs="Calibri"/>
        <w:b/>
        <w:bCs/>
        <w:sz w:val="36"/>
        <w:szCs w:val="36"/>
      </w:rPr>
      <w:t xml:space="preserve">Ladybird Forest Pre-School </w:t>
    </w:r>
  </w:p>
  <w:p w14:paraId="72AC187F" w14:textId="400643C0" w:rsidR="00C54A00" w:rsidRPr="00AC3804" w:rsidRDefault="00C54A00" w:rsidP="00436509">
    <w:pPr>
      <w:keepNext/>
      <w:jc w:val="center"/>
      <w:outlineLvl w:val="0"/>
      <w:rPr>
        <w:rFonts w:ascii="Comic Sans MS" w:hAnsi="Comic Sans MS" w:cs="Calibri"/>
        <w:b/>
        <w:bCs/>
        <w:sz w:val="36"/>
        <w:szCs w:val="36"/>
      </w:rPr>
    </w:pPr>
  </w:p>
  <w:p w14:paraId="2A0DB5F9" w14:textId="49DF7E02" w:rsidR="00913513" w:rsidRPr="00AC3804" w:rsidRDefault="00C54A00" w:rsidP="00C54A00">
    <w:pPr>
      <w:tabs>
        <w:tab w:val="left" w:pos="3435"/>
      </w:tabs>
      <w:spacing w:line="276" w:lineRule="auto"/>
      <w:jc w:val="center"/>
      <w:rPr>
        <w:rFonts w:ascii="Comic Sans MS" w:hAnsi="Comic Sans MS"/>
      </w:rPr>
    </w:pPr>
    <w:r w:rsidRPr="00AC3804">
      <w:rPr>
        <w:rFonts w:ascii="Comic Sans MS" w:hAnsi="Comic Sans MS" w:cs="Arial"/>
        <w:b/>
        <w:bCs/>
        <w:sz w:val="22"/>
        <w:szCs w:val="22"/>
      </w:rPr>
      <w:t xml:space="preserve">Safeguarding and Welfare Requirements: </w:t>
    </w:r>
    <w:r w:rsidR="0035486F" w:rsidRPr="00AC3804">
      <w:rPr>
        <w:rFonts w:ascii="Comic Sans MS" w:hAnsi="Comic Sans MS" w:cs="Arial"/>
        <w:b/>
        <w:bCs/>
        <w:sz w:val="22"/>
        <w:szCs w:val="22"/>
      </w:rPr>
      <w:t>Managing Behaviour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8C"/>
    <w:multiLevelType w:val="hybridMultilevel"/>
    <w:tmpl w:val="A2C4A338"/>
    <w:lvl w:ilvl="0" w:tplc="9EEC4B2A">
      <w:start w:val="1"/>
      <w:numFmt w:val="bullet"/>
      <w:lvlText w:val=""/>
      <w:lvlJc w:val="left"/>
      <w:pPr>
        <w:ind w:left="360" w:hanging="360"/>
      </w:pPr>
      <w:rPr>
        <w:rFonts w:ascii="Wingdings" w:hAnsi="Wingdings" w:hint="default"/>
        <w:color w:val="8064A2"/>
      </w:rPr>
    </w:lvl>
    <w:lvl w:ilvl="1" w:tplc="E304A192">
      <w:numFmt w:val="bullet"/>
      <w:lvlText w:val="-"/>
      <w:lvlJc w:val="left"/>
      <w:pPr>
        <w:ind w:left="1080" w:hanging="360"/>
      </w:pPr>
      <w:rPr>
        <w:rFonts w:ascii="Arial" w:eastAsia="ArialMT"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931509B"/>
    <w:multiLevelType w:val="hybridMultilevel"/>
    <w:tmpl w:val="019AF37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BB7525"/>
    <w:multiLevelType w:val="multilevel"/>
    <w:tmpl w:val="D7A4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C45A5"/>
    <w:multiLevelType w:val="hybridMultilevel"/>
    <w:tmpl w:val="CBFAF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953406"/>
    <w:multiLevelType w:val="hybridMultilevel"/>
    <w:tmpl w:val="EB7E012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6F46C9"/>
    <w:multiLevelType w:val="hybridMultilevel"/>
    <w:tmpl w:val="C52A73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BE2F34"/>
    <w:multiLevelType w:val="multilevel"/>
    <w:tmpl w:val="52C2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471E9"/>
    <w:multiLevelType w:val="hybridMultilevel"/>
    <w:tmpl w:val="7BE8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883705"/>
    <w:multiLevelType w:val="hybridMultilevel"/>
    <w:tmpl w:val="DD9423E4"/>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53E43A1"/>
    <w:multiLevelType w:val="multilevel"/>
    <w:tmpl w:val="5436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2B2C0F"/>
    <w:multiLevelType w:val="multilevel"/>
    <w:tmpl w:val="CCEE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F6492"/>
    <w:multiLevelType w:val="hybridMultilevel"/>
    <w:tmpl w:val="BE22CC80"/>
    <w:lvl w:ilvl="0" w:tplc="6C0A4ED4">
      <w:start w:val="1"/>
      <w:numFmt w:val="bullet"/>
      <w:lvlText w:val=""/>
      <w:lvlJc w:val="left"/>
      <w:pPr>
        <w:tabs>
          <w:tab w:val="num" w:pos="360"/>
        </w:tabs>
        <w:ind w:left="360" w:hanging="360"/>
      </w:pPr>
      <w:rPr>
        <w:rFonts w:ascii="Wingdings" w:hAnsi="Wingdings" w:hint="default"/>
        <w:color w:val="7030A0"/>
      </w:rPr>
    </w:lvl>
    <w:lvl w:ilvl="1" w:tplc="A68A699E">
      <w:start w:val="1"/>
      <w:numFmt w:val="bullet"/>
      <w:lvlText w:val=""/>
      <w:lvlJc w:val="left"/>
      <w:pPr>
        <w:tabs>
          <w:tab w:val="num" w:pos="1800"/>
        </w:tabs>
        <w:ind w:left="1800" w:hanging="360"/>
      </w:pPr>
      <w:rPr>
        <w:rFonts w:ascii="Symbol" w:hAnsi="Symbol" w:hint="default"/>
        <w:color w:val="943634"/>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8D13C99"/>
    <w:multiLevelType w:val="hybridMultilevel"/>
    <w:tmpl w:val="D3B4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7E5B78"/>
    <w:multiLevelType w:val="multilevel"/>
    <w:tmpl w:val="C982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715929">
    <w:abstractNumId w:val="6"/>
  </w:num>
  <w:num w:numId="2" w16cid:durableId="477573106">
    <w:abstractNumId w:val="0"/>
  </w:num>
  <w:num w:numId="3" w16cid:durableId="2082746881">
    <w:abstractNumId w:val="9"/>
  </w:num>
  <w:num w:numId="4" w16cid:durableId="1292176627">
    <w:abstractNumId w:val="4"/>
  </w:num>
  <w:num w:numId="5" w16cid:durableId="2067142932">
    <w:abstractNumId w:val="1"/>
  </w:num>
  <w:num w:numId="6" w16cid:durableId="669214630">
    <w:abstractNumId w:val="12"/>
  </w:num>
  <w:num w:numId="7" w16cid:durableId="152380766">
    <w:abstractNumId w:val="11"/>
  </w:num>
  <w:num w:numId="8" w16cid:durableId="1011684343">
    <w:abstractNumId w:val="14"/>
  </w:num>
  <w:num w:numId="9" w16cid:durableId="1151756487">
    <w:abstractNumId w:val="10"/>
  </w:num>
  <w:num w:numId="10" w16cid:durableId="1787580343">
    <w:abstractNumId w:val="7"/>
  </w:num>
  <w:num w:numId="11" w16cid:durableId="2120055917">
    <w:abstractNumId w:val="2"/>
  </w:num>
  <w:num w:numId="12" w16cid:durableId="292180249">
    <w:abstractNumId w:val="8"/>
  </w:num>
  <w:num w:numId="13" w16cid:durableId="756905563">
    <w:abstractNumId w:val="13"/>
  </w:num>
  <w:num w:numId="14" w16cid:durableId="108666619">
    <w:abstractNumId w:val="5"/>
  </w:num>
  <w:num w:numId="15" w16cid:durableId="208745380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03585"/>
    <w:rsid w:val="00035CA6"/>
    <w:rsid w:val="0003738E"/>
    <w:rsid w:val="00037EBC"/>
    <w:rsid w:val="0005317F"/>
    <w:rsid w:val="000B0D7C"/>
    <w:rsid w:val="000B5490"/>
    <w:rsid w:val="000D3ED9"/>
    <w:rsid w:val="000D679B"/>
    <w:rsid w:val="001030D7"/>
    <w:rsid w:val="00103C37"/>
    <w:rsid w:val="001102CC"/>
    <w:rsid w:val="001241C9"/>
    <w:rsid w:val="001248EB"/>
    <w:rsid w:val="0012655D"/>
    <w:rsid w:val="00143C15"/>
    <w:rsid w:val="00145712"/>
    <w:rsid w:val="00177DE8"/>
    <w:rsid w:val="00180BE6"/>
    <w:rsid w:val="001C0B22"/>
    <w:rsid w:val="001C7F7D"/>
    <w:rsid w:val="001D4133"/>
    <w:rsid w:val="001D4739"/>
    <w:rsid w:val="00220F15"/>
    <w:rsid w:val="002331E2"/>
    <w:rsid w:val="002C5620"/>
    <w:rsid w:val="003219C0"/>
    <w:rsid w:val="00337B2A"/>
    <w:rsid w:val="0034571D"/>
    <w:rsid w:val="00346E7A"/>
    <w:rsid w:val="0035181B"/>
    <w:rsid w:val="0035486F"/>
    <w:rsid w:val="00372D77"/>
    <w:rsid w:val="00384E54"/>
    <w:rsid w:val="003867AA"/>
    <w:rsid w:val="00391B65"/>
    <w:rsid w:val="00395AD8"/>
    <w:rsid w:val="003C7A20"/>
    <w:rsid w:val="003F1F2A"/>
    <w:rsid w:val="003F74DB"/>
    <w:rsid w:val="00410C5F"/>
    <w:rsid w:val="00410D1C"/>
    <w:rsid w:val="00426BCD"/>
    <w:rsid w:val="00436509"/>
    <w:rsid w:val="00437205"/>
    <w:rsid w:val="00443D4E"/>
    <w:rsid w:val="00454DCC"/>
    <w:rsid w:val="0048523F"/>
    <w:rsid w:val="004B1429"/>
    <w:rsid w:val="004D07DC"/>
    <w:rsid w:val="00515FFB"/>
    <w:rsid w:val="00520CFD"/>
    <w:rsid w:val="00534930"/>
    <w:rsid w:val="00563460"/>
    <w:rsid w:val="00565878"/>
    <w:rsid w:val="00592D74"/>
    <w:rsid w:val="0059368F"/>
    <w:rsid w:val="005B1302"/>
    <w:rsid w:val="005B7318"/>
    <w:rsid w:val="005C20FC"/>
    <w:rsid w:val="005E10CC"/>
    <w:rsid w:val="006022DF"/>
    <w:rsid w:val="00605551"/>
    <w:rsid w:val="00633D17"/>
    <w:rsid w:val="0067223B"/>
    <w:rsid w:val="0067548F"/>
    <w:rsid w:val="0067638B"/>
    <w:rsid w:val="00680201"/>
    <w:rsid w:val="006903E7"/>
    <w:rsid w:val="006A65AC"/>
    <w:rsid w:val="006D39BF"/>
    <w:rsid w:val="006E021F"/>
    <w:rsid w:val="00712427"/>
    <w:rsid w:val="00721EAF"/>
    <w:rsid w:val="007312AA"/>
    <w:rsid w:val="0075784B"/>
    <w:rsid w:val="0076731E"/>
    <w:rsid w:val="007C4D30"/>
    <w:rsid w:val="007D0203"/>
    <w:rsid w:val="008029CA"/>
    <w:rsid w:val="008045C2"/>
    <w:rsid w:val="00820A12"/>
    <w:rsid w:val="00847573"/>
    <w:rsid w:val="00871C4E"/>
    <w:rsid w:val="008760D5"/>
    <w:rsid w:val="00886ACB"/>
    <w:rsid w:val="008969BC"/>
    <w:rsid w:val="008B1271"/>
    <w:rsid w:val="008C1C48"/>
    <w:rsid w:val="008D16BA"/>
    <w:rsid w:val="008E7777"/>
    <w:rsid w:val="008E77A1"/>
    <w:rsid w:val="00901F85"/>
    <w:rsid w:val="00913513"/>
    <w:rsid w:val="00915383"/>
    <w:rsid w:val="00921D43"/>
    <w:rsid w:val="00923059"/>
    <w:rsid w:val="00932D05"/>
    <w:rsid w:val="00935F18"/>
    <w:rsid w:val="009407D0"/>
    <w:rsid w:val="00944B29"/>
    <w:rsid w:val="009565FF"/>
    <w:rsid w:val="00967CF7"/>
    <w:rsid w:val="0097085F"/>
    <w:rsid w:val="0097419B"/>
    <w:rsid w:val="009949BC"/>
    <w:rsid w:val="009A2DB7"/>
    <w:rsid w:val="009B3A6B"/>
    <w:rsid w:val="009B6468"/>
    <w:rsid w:val="009C2BF7"/>
    <w:rsid w:val="009D5D96"/>
    <w:rsid w:val="009F2C47"/>
    <w:rsid w:val="00A13DBF"/>
    <w:rsid w:val="00A26A67"/>
    <w:rsid w:val="00A503BA"/>
    <w:rsid w:val="00A825BE"/>
    <w:rsid w:val="00A83800"/>
    <w:rsid w:val="00A86470"/>
    <w:rsid w:val="00A871CB"/>
    <w:rsid w:val="00AA0D2B"/>
    <w:rsid w:val="00AA2515"/>
    <w:rsid w:val="00AA2C31"/>
    <w:rsid w:val="00AA6412"/>
    <w:rsid w:val="00AA6EC7"/>
    <w:rsid w:val="00AC3804"/>
    <w:rsid w:val="00B01EC6"/>
    <w:rsid w:val="00B03F7B"/>
    <w:rsid w:val="00B04E17"/>
    <w:rsid w:val="00B16825"/>
    <w:rsid w:val="00B37771"/>
    <w:rsid w:val="00B40163"/>
    <w:rsid w:val="00B55280"/>
    <w:rsid w:val="00B655B8"/>
    <w:rsid w:val="00BD01C8"/>
    <w:rsid w:val="00BD333D"/>
    <w:rsid w:val="00BD4CD4"/>
    <w:rsid w:val="00BF7291"/>
    <w:rsid w:val="00C36D45"/>
    <w:rsid w:val="00C54154"/>
    <w:rsid w:val="00C54A00"/>
    <w:rsid w:val="00C57489"/>
    <w:rsid w:val="00C60EDF"/>
    <w:rsid w:val="00C8185F"/>
    <w:rsid w:val="00C81C18"/>
    <w:rsid w:val="00C94FF9"/>
    <w:rsid w:val="00C957EB"/>
    <w:rsid w:val="00CA538D"/>
    <w:rsid w:val="00CB5C90"/>
    <w:rsid w:val="00CE1606"/>
    <w:rsid w:val="00D05E29"/>
    <w:rsid w:val="00D1170B"/>
    <w:rsid w:val="00D21939"/>
    <w:rsid w:val="00D21E53"/>
    <w:rsid w:val="00D354B0"/>
    <w:rsid w:val="00D41AC7"/>
    <w:rsid w:val="00D443E1"/>
    <w:rsid w:val="00D64947"/>
    <w:rsid w:val="00D87FC2"/>
    <w:rsid w:val="00DA0D8F"/>
    <w:rsid w:val="00DA1FB3"/>
    <w:rsid w:val="00DA4683"/>
    <w:rsid w:val="00DB73D3"/>
    <w:rsid w:val="00DB7432"/>
    <w:rsid w:val="00DB7CED"/>
    <w:rsid w:val="00DD3C4D"/>
    <w:rsid w:val="00DE53C3"/>
    <w:rsid w:val="00DF4178"/>
    <w:rsid w:val="00DF505E"/>
    <w:rsid w:val="00E149AA"/>
    <w:rsid w:val="00E2307B"/>
    <w:rsid w:val="00E51A21"/>
    <w:rsid w:val="00E667CB"/>
    <w:rsid w:val="00E739F4"/>
    <w:rsid w:val="00E759A5"/>
    <w:rsid w:val="00E84244"/>
    <w:rsid w:val="00E915F8"/>
    <w:rsid w:val="00E93CE5"/>
    <w:rsid w:val="00EA1922"/>
    <w:rsid w:val="00ED0B74"/>
    <w:rsid w:val="00EE237D"/>
    <w:rsid w:val="00EE3468"/>
    <w:rsid w:val="00EE6B20"/>
    <w:rsid w:val="00EF5344"/>
    <w:rsid w:val="00EF6087"/>
    <w:rsid w:val="00F05193"/>
    <w:rsid w:val="00F165B7"/>
    <w:rsid w:val="00F22F04"/>
    <w:rsid w:val="00F37D8B"/>
    <w:rsid w:val="00F42258"/>
    <w:rsid w:val="00F63AB1"/>
    <w:rsid w:val="00F66309"/>
    <w:rsid w:val="00F67878"/>
    <w:rsid w:val="00F76E44"/>
    <w:rsid w:val="00F86244"/>
    <w:rsid w:val="00F97725"/>
    <w:rsid w:val="00FA02A5"/>
    <w:rsid w:val="00FD4A73"/>
    <w:rsid w:val="00FE3A62"/>
    <w:rsid w:val="00FF23CB"/>
    <w:rsid w:val="1258C77A"/>
    <w:rsid w:val="1A6FA62B"/>
    <w:rsid w:val="535630E2"/>
    <w:rsid w:val="5C2CA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35486F"/>
    <w:pPr>
      <w:spacing w:before="100" w:beforeAutospacing="1" w:after="100" w:afterAutospacing="1"/>
    </w:pPr>
    <w:rPr>
      <w:lang w:eastAsia="en-GB"/>
    </w:rPr>
  </w:style>
  <w:style w:type="paragraph" w:styleId="CommentText">
    <w:name w:val="annotation text"/>
    <w:basedOn w:val="Normal"/>
    <w:link w:val="CommentTextChar"/>
    <w:uiPriority w:val="99"/>
    <w:semiHidden/>
    <w:unhideWhenUsed/>
    <w:rsid w:val="00003585"/>
    <w:rPr>
      <w:sz w:val="20"/>
      <w:szCs w:val="20"/>
    </w:rPr>
  </w:style>
  <w:style w:type="character" w:customStyle="1" w:styleId="CommentTextChar">
    <w:name w:val="Comment Text Char"/>
    <w:basedOn w:val="DefaultParagraphFont"/>
    <w:link w:val="CommentText"/>
    <w:uiPriority w:val="99"/>
    <w:semiHidden/>
    <w:rsid w:val="000035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3585"/>
    <w:rPr>
      <w:b/>
      <w:bCs/>
    </w:rPr>
  </w:style>
  <w:style w:type="character" w:customStyle="1" w:styleId="CommentSubjectChar">
    <w:name w:val="Comment Subject Char"/>
    <w:basedOn w:val="CommentTextChar"/>
    <w:link w:val="CommentSubject"/>
    <w:uiPriority w:val="99"/>
    <w:semiHidden/>
    <w:rsid w:val="0000358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631519339">
      <w:bodyDiv w:val="1"/>
      <w:marLeft w:val="0"/>
      <w:marRight w:val="0"/>
      <w:marTop w:val="0"/>
      <w:marBottom w:val="0"/>
      <w:divBdr>
        <w:top w:val="none" w:sz="0" w:space="0" w:color="auto"/>
        <w:left w:val="none" w:sz="0" w:space="0" w:color="auto"/>
        <w:bottom w:val="none" w:sz="0" w:space="0" w:color="auto"/>
        <w:right w:val="none" w:sz="0" w:space="0" w:color="auto"/>
      </w:divBdr>
    </w:div>
    <w:div w:id="992372675">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5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2A14E-64C0-4F3D-A40D-AA215AE5B5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AEC45-1C4D-4115-830C-8266F73EF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92AAB-717D-436B-B138-DE42D6F9F5B3}">
  <ds:schemaRefs>
    <ds:schemaRef ds:uri="http://schemas.microsoft.com/sharepoint/v3/contenttype/forms"/>
  </ds:schemaRefs>
</ds:datastoreItem>
</file>

<file path=customXml/itemProps4.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2024-07-09T10:17:00Z</cp:lastPrinted>
  <dcterms:created xsi:type="dcterms:W3CDTF">2025-08-13T12:27:00Z</dcterms:created>
  <dcterms:modified xsi:type="dcterms:W3CDTF">2025-08-13T12:27:00Z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