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F4C9" w14:textId="77777777" w:rsidR="009A4748" w:rsidRDefault="009A4748" w:rsidP="002138FE">
      <w:pPr>
        <w:pStyle w:val="NormalWeb"/>
        <w:spacing w:before="0" w:beforeAutospacing="0" w:after="0" w:afterAutospacing="0" w:line="360" w:lineRule="auto"/>
        <w:jc w:val="center"/>
        <w:rPr>
          <w:rFonts w:ascii="Comic Sans MS" w:hAnsi="Comic Sans MS" w:cs="Arial"/>
          <w:b/>
          <w:bCs/>
          <w:color w:val="000000"/>
        </w:rPr>
      </w:pPr>
    </w:p>
    <w:p w14:paraId="7FDBEA40" w14:textId="6815F7F2" w:rsidR="008E0DC1" w:rsidRPr="00AA7341" w:rsidRDefault="008E0DC1" w:rsidP="00AA7341">
      <w:pPr>
        <w:pStyle w:val="NormalWeb"/>
        <w:spacing w:before="0" w:beforeAutospacing="0" w:after="0" w:afterAutospacing="0" w:line="276" w:lineRule="auto"/>
        <w:jc w:val="center"/>
        <w:rPr>
          <w:rFonts w:ascii="Comic Sans MS" w:hAnsi="Comic Sans MS" w:cs="Arial"/>
          <w:b/>
          <w:bCs/>
          <w:color w:val="000000"/>
          <w:sz w:val="22"/>
          <w:szCs w:val="22"/>
        </w:rPr>
      </w:pPr>
      <w:r w:rsidRPr="00AA7341">
        <w:rPr>
          <w:rFonts w:ascii="Comic Sans MS" w:hAnsi="Comic Sans MS" w:cs="Arial"/>
          <w:b/>
          <w:bCs/>
          <w:color w:val="000000"/>
          <w:sz w:val="22"/>
          <w:szCs w:val="22"/>
        </w:rPr>
        <w:t>N</w:t>
      </w:r>
      <w:r w:rsidR="0012276A" w:rsidRPr="00AA7341">
        <w:rPr>
          <w:rFonts w:ascii="Comic Sans MS" w:hAnsi="Comic Sans MS" w:cs="Arial"/>
          <w:b/>
          <w:bCs/>
          <w:color w:val="000000"/>
          <w:sz w:val="22"/>
          <w:szCs w:val="22"/>
        </w:rPr>
        <w:t>o</w:t>
      </w:r>
      <w:r w:rsidR="002138FE" w:rsidRPr="00AA7341">
        <w:rPr>
          <w:rFonts w:ascii="Comic Sans MS" w:hAnsi="Comic Sans MS" w:cs="Arial"/>
          <w:b/>
          <w:bCs/>
          <w:color w:val="000000"/>
          <w:sz w:val="22"/>
          <w:szCs w:val="22"/>
        </w:rPr>
        <w:t xml:space="preserve"> </w:t>
      </w:r>
      <w:r w:rsidR="005D4DE4" w:rsidRPr="00AA7341">
        <w:rPr>
          <w:rFonts w:ascii="Comic Sans MS" w:hAnsi="Comic Sans MS" w:cs="Arial"/>
          <w:b/>
          <w:bCs/>
          <w:color w:val="000000"/>
          <w:sz w:val="22"/>
          <w:szCs w:val="22"/>
        </w:rPr>
        <w:t>S</w:t>
      </w:r>
      <w:r w:rsidR="0012276A" w:rsidRPr="00AA7341">
        <w:rPr>
          <w:rFonts w:ascii="Comic Sans MS" w:hAnsi="Comic Sans MS" w:cs="Arial"/>
          <w:b/>
          <w:bCs/>
          <w:color w:val="000000"/>
          <w:sz w:val="22"/>
          <w:szCs w:val="22"/>
        </w:rPr>
        <w:t>moking</w:t>
      </w:r>
    </w:p>
    <w:p w14:paraId="5D323292" w14:textId="2872E856" w:rsidR="00E221FC" w:rsidRPr="00AA7341" w:rsidRDefault="00E221FC" w:rsidP="00AA7341">
      <w:pPr>
        <w:pStyle w:val="NormalWeb"/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AA7341">
        <w:rPr>
          <w:rFonts w:ascii="Comic Sans MS" w:hAnsi="Comic Sans MS" w:cs="Arial"/>
          <w:b/>
          <w:bCs/>
          <w:color w:val="000000"/>
          <w:sz w:val="22"/>
          <w:szCs w:val="22"/>
        </w:rPr>
        <w:t>Policy Statement</w:t>
      </w:r>
    </w:p>
    <w:p w14:paraId="32B6A85D" w14:textId="1181D2B9" w:rsidR="008E0DC1" w:rsidRPr="00AA7341" w:rsidRDefault="008E0DC1" w:rsidP="00AA7341">
      <w:pPr>
        <w:pStyle w:val="NormalWeb"/>
        <w:spacing w:before="0" w:beforeAutospacing="0" w:after="0" w:afterAutospacing="0" w:line="276" w:lineRule="auto"/>
        <w:rPr>
          <w:rFonts w:ascii="Comic Sans MS" w:hAnsi="Comic Sans MS" w:cs="Arial"/>
          <w:color w:val="000000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t>Children’s health and well-being is of the upmost importance for</w:t>
      </w:r>
      <w:r w:rsidR="00831371" w:rsidRPr="00AA7341">
        <w:rPr>
          <w:rFonts w:ascii="Comic Sans MS" w:hAnsi="Comic Sans MS" w:cs="Arial"/>
          <w:color w:val="000000"/>
          <w:sz w:val="22"/>
          <w:szCs w:val="22"/>
        </w:rPr>
        <w:t xml:space="preserve"> the</w:t>
      </w:r>
      <w:r w:rsidRPr="00AA7341">
        <w:rPr>
          <w:rFonts w:ascii="Comic Sans MS" w:hAnsi="Comic Sans MS" w:cs="Arial"/>
          <w:color w:val="000000"/>
          <w:sz w:val="22"/>
          <w:szCs w:val="22"/>
        </w:rPr>
        <w:t xml:space="preserve"> </w:t>
      </w:r>
      <w:r w:rsidR="00831371" w:rsidRPr="00AA7341">
        <w:rPr>
          <w:rFonts w:ascii="Comic Sans MS" w:hAnsi="Comic Sans MS" w:cs="Arial"/>
          <w:color w:val="000000"/>
          <w:sz w:val="22"/>
          <w:szCs w:val="22"/>
        </w:rPr>
        <w:t>P</w:t>
      </w:r>
      <w:r w:rsidRPr="00AA7341">
        <w:rPr>
          <w:rFonts w:ascii="Comic Sans MS" w:hAnsi="Comic Sans MS" w:cs="Arial"/>
          <w:color w:val="000000"/>
          <w:sz w:val="22"/>
          <w:szCs w:val="22"/>
        </w:rPr>
        <w:t>re-</w:t>
      </w:r>
      <w:r w:rsidR="004A5C65" w:rsidRPr="00AA7341">
        <w:rPr>
          <w:rFonts w:ascii="Comic Sans MS" w:hAnsi="Comic Sans MS" w:cs="Arial"/>
          <w:color w:val="000000"/>
          <w:sz w:val="22"/>
          <w:szCs w:val="22"/>
        </w:rPr>
        <w:t>S</w:t>
      </w:r>
      <w:r w:rsidRPr="00AA7341">
        <w:rPr>
          <w:rFonts w:ascii="Comic Sans MS" w:hAnsi="Comic Sans MS" w:cs="Arial"/>
          <w:color w:val="000000"/>
          <w:sz w:val="22"/>
          <w:szCs w:val="22"/>
        </w:rPr>
        <w:t xml:space="preserve">chool. Smoking has proved to be a health risk and therefore in accordance with </w:t>
      </w:r>
      <w:r w:rsidR="00A463CC" w:rsidRPr="00AA7341">
        <w:rPr>
          <w:rFonts w:ascii="Comic Sans MS" w:hAnsi="Comic Sans MS" w:cs="Arial"/>
          <w:color w:val="000000"/>
          <w:sz w:val="22"/>
          <w:szCs w:val="22"/>
        </w:rPr>
        <w:t>health and safety regulations and the Safeguarding and Welfare Requirements of the Early Years Foundation Stag</w:t>
      </w:r>
      <w:r w:rsidR="00112DF9" w:rsidRPr="00AA7341">
        <w:rPr>
          <w:rFonts w:ascii="Comic Sans MS" w:hAnsi="Comic Sans MS" w:cs="Arial"/>
          <w:color w:val="000000"/>
          <w:sz w:val="22"/>
          <w:szCs w:val="22"/>
        </w:rPr>
        <w:t>e</w:t>
      </w:r>
      <w:r w:rsidRPr="00AA7341">
        <w:rPr>
          <w:rFonts w:ascii="Comic Sans MS" w:hAnsi="Comic Sans MS" w:cs="Arial"/>
          <w:color w:val="000000"/>
          <w:sz w:val="22"/>
          <w:szCs w:val="22"/>
        </w:rPr>
        <w:t xml:space="preserve">, the </w:t>
      </w:r>
      <w:r w:rsidR="00831371" w:rsidRPr="00AA7341">
        <w:rPr>
          <w:rFonts w:ascii="Comic Sans MS" w:hAnsi="Comic Sans MS" w:cs="Arial"/>
          <w:color w:val="000000"/>
          <w:sz w:val="22"/>
          <w:szCs w:val="22"/>
        </w:rPr>
        <w:t>P</w:t>
      </w:r>
      <w:r w:rsidRPr="00AA7341">
        <w:rPr>
          <w:rFonts w:ascii="Comic Sans MS" w:hAnsi="Comic Sans MS" w:cs="Arial"/>
          <w:color w:val="000000"/>
          <w:sz w:val="22"/>
          <w:szCs w:val="22"/>
        </w:rPr>
        <w:t>re-</w:t>
      </w:r>
      <w:r w:rsidR="004A5C65" w:rsidRPr="00AA7341">
        <w:rPr>
          <w:rFonts w:ascii="Comic Sans MS" w:hAnsi="Comic Sans MS" w:cs="Arial"/>
          <w:color w:val="000000"/>
          <w:sz w:val="22"/>
          <w:szCs w:val="22"/>
        </w:rPr>
        <w:t>S</w:t>
      </w:r>
      <w:r w:rsidRPr="00AA7341">
        <w:rPr>
          <w:rFonts w:ascii="Comic Sans MS" w:hAnsi="Comic Sans MS" w:cs="Arial"/>
          <w:color w:val="000000"/>
          <w:sz w:val="22"/>
          <w:szCs w:val="22"/>
        </w:rPr>
        <w:t>chool operates a strict no smoking policy within its buildings and grounds.</w:t>
      </w:r>
      <w:r w:rsidR="00446D31" w:rsidRPr="00AA7341">
        <w:rPr>
          <w:rFonts w:ascii="Comic Sans MS" w:hAnsi="Comic Sans MS" w:cs="Arial"/>
          <w:color w:val="000000"/>
          <w:sz w:val="22"/>
          <w:szCs w:val="22"/>
        </w:rPr>
        <w:t xml:space="preserve"> We respect that it is a personal choice to smoke, although as an organisation we support healthy lifestyles and therefore help staff and parents to stop smoking.</w:t>
      </w:r>
      <w:r w:rsidRPr="00AA7341">
        <w:rPr>
          <w:rFonts w:ascii="Comic Sans MS" w:hAnsi="Comic Sans MS" w:cs="Arial"/>
          <w:color w:val="000000"/>
          <w:sz w:val="22"/>
          <w:szCs w:val="22"/>
        </w:rPr>
        <w:t xml:space="preserve"> </w:t>
      </w:r>
    </w:p>
    <w:p w14:paraId="73541B2E" w14:textId="7CA3A752" w:rsidR="00E221FC" w:rsidRPr="00AA7341" w:rsidRDefault="00E221FC" w:rsidP="00AA7341">
      <w:pPr>
        <w:pStyle w:val="NormalWeb"/>
        <w:spacing w:before="0" w:beforeAutospacing="0" w:after="0" w:afterAutospacing="0" w:line="276" w:lineRule="auto"/>
        <w:rPr>
          <w:rFonts w:ascii="Comic Sans MS" w:hAnsi="Comic Sans MS" w:cs="Arial"/>
          <w:color w:val="000000"/>
          <w:sz w:val="22"/>
          <w:szCs w:val="22"/>
        </w:rPr>
      </w:pPr>
    </w:p>
    <w:p w14:paraId="2D56FF7C" w14:textId="38D7879A" w:rsidR="00E221FC" w:rsidRPr="00AA7341" w:rsidRDefault="00E221FC" w:rsidP="00AA7341">
      <w:pPr>
        <w:pStyle w:val="NormalWeb"/>
        <w:spacing w:before="0" w:beforeAutospacing="0" w:after="0" w:afterAutospacing="0"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AA7341">
        <w:rPr>
          <w:rFonts w:ascii="Comic Sans MS" w:hAnsi="Comic Sans MS" w:cs="Arial"/>
          <w:b/>
          <w:bCs/>
          <w:color w:val="000000"/>
          <w:sz w:val="22"/>
          <w:szCs w:val="22"/>
        </w:rPr>
        <w:t>Procedures</w:t>
      </w:r>
    </w:p>
    <w:p w14:paraId="2465CF3A" w14:textId="27FFCAED" w:rsidR="008E0DC1" w:rsidRPr="00AA7341" w:rsidRDefault="00355B68" w:rsidP="00AA7341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t>All staff, students, parents, visitors, contractors etc. are made aware of our No-smoking policy; that smoking (and e-cigarettes) is not acceptable in and around Ladybird Forest Pre-</w:t>
      </w:r>
      <w:r w:rsidR="004A5C65" w:rsidRPr="00AA7341">
        <w:rPr>
          <w:rFonts w:ascii="Comic Sans MS" w:hAnsi="Comic Sans MS" w:cs="Arial"/>
          <w:color w:val="000000"/>
          <w:sz w:val="22"/>
          <w:szCs w:val="22"/>
        </w:rPr>
        <w:t>S</w:t>
      </w:r>
      <w:r w:rsidRPr="00AA7341">
        <w:rPr>
          <w:rFonts w:ascii="Comic Sans MS" w:hAnsi="Comic Sans MS" w:cs="Arial"/>
          <w:color w:val="000000"/>
          <w:sz w:val="22"/>
          <w:szCs w:val="22"/>
        </w:rPr>
        <w:t xml:space="preserve">chool premises including but not limited to the playground.  </w:t>
      </w:r>
    </w:p>
    <w:p w14:paraId="74798A73" w14:textId="1AFEE01C" w:rsidR="00446D31" w:rsidRPr="00AA7341" w:rsidRDefault="00446D31" w:rsidP="00AA734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t>No-smoking signs are displayed prominently</w:t>
      </w:r>
      <w:r w:rsidR="00107300" w:rsidRPr="00AA7341">
        <w:rPr>
          <w:rFonts w:ascii="Comic Sans MS" w:hAnsi="Comic Sans MS" w:cs="Arial"/>
          <w:color w:val="000000"/>
          <w:sz w:val="22"/>
          <w:szCs w:val="22"/>
        </w:rPr>
        <w:t>.</w:t>
      </w:r>
    </w:p>
    <w:p w14:paraId="75454D4F" w14:textId="73679222" w:rsidR="008E0DC1" w:rsidRPr="00AA7341" w:rsidRDefault="008E0DC1" w:rsidP="00AA734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t xml:space="preserve">If </w:t>
      </w:r>
      <w:r w:rsidR="00446D31" w:rsidRPr="00AA7341">
        <w:rPr>
          <w:rFonts w:ascii="Comic Sans MS" w:hAnsi="Comic Sans MS" w:cs="Arial"/>
          <w:color w:val="000000"/>
          <w:sz w:val="22"/>
          <w:szCs w:val="22"/>
        </w:rPr>
        <w:t>someone</w:t>
      </w:r>
      <w:r w:rsidRPr="00AA7341">
        <w:rPr>
          <w:rFonts w:ascii="Comic Sans MS" w:hAnsi="Comic Sans MS" w:cs="Arial"/>
          <w:color w:val="000000"/>
          <w:sz w:val="22"/>
          <w:szCs w:val="22"/>
        </w:rPr>
        <w:t xml:space="preserve"> arrive</w:t>
      </w:r>
      <w:r w:rsidR="00446D31" w:rsidRPr="00AA7341">
        <w:rPr>
          <w:rFonts w:ascii="Comic Sans MS" w:hAnsi="Comic Sans MS" w:cs="Arial"/>
          <w:color w:val="000000"/>
          <w:sz w:val="22"/>
          <w:szCs w:val="22"/>
        </w:rPr>
        <w:t>s</w:t>
      </w:r>
      <w:r w:rsidRPr="00AA7341">
        <w:rPr>
          <w:rFonts w:ascii="Comic Sans MS" w:hAnsi="Comic Sans MS" w:cs="Arial"/>
          <w:color w:val="000000"/>
          <w:sz w:val="22"/>
          <w:szCs w:val="22"/>
        </w:rPr>
        <w:t xml:space="preserve"> </w:t>
      </w:r>
      <w:r w:rsidR="00446D31" w:rsidRPr="00AA7341">
        <w:rPr>
          <w:rFonts w:ascii="Comic Sans MS" w:hAnsi="Comic Sans MS" w:cs="Arial"/>
          <w:color w:val="000000"/>
          <w:sz w:val="22"/>
          <w:szCs w:val="22"/>
        </w:rPr>
        <w:t xml:space="preserve">using </w:t>
      </w:r>
      <w:r w:rsidRPr="00AA7341">
        <w:rPr>
          <w:rFonts w:ascii="Comic Sans MS" w:hAnsi="Comic Sans MS" w:cs="Arial"/>
          <w:color w:val="000000"/>
          <w:sz w:val="22"/>
          <w:szCs w:val="22"/>
        </w:rPr>
        <w:t xml:space="preserve">cigarettes </w:t>
      </w:r>
      <w:r w:rsidR="00446D31" w:rsidRPr="00AA7341">
        <w:rPr>
          <w:rFonts w:ascii="Comic Sans MS" w:hAnsi="Comic Sans MS" w:cs="Arial"/>
          <w:color w:val="000000"/>
          <w:sz w:val="22"/>
          <w:szCs w:val="22"/>
        </w:rPr>
        <w:t xml:space="preserve">and/or E-cigarettes </w:t>
      </w:r>
      <w:r w:rsidRPr="00AA7341">
        <w:rPr>
          <w:rFonts w:ascii="Comic Sans MS" w:hAnsi="Comic Sans MS" w:cs="Arial"/>
          <w:color w:val="000000"/>
          <w:sz w:val="22"/>
          <w:szCs w:val="22"/>
        </w:rPr>
        <w:t>they will be asked to extinguish them immediately in order not to expose any of the children or staff to passive smoking.</w:t>
      </w:r>
    </w:p>
    <w:p w14:paraId="4B91FBAD" w14:textId="61556A08" w:rsidR="00355B68" w:rsidRPr="00AA7341" w:rsidRDefault="00355B68" w:rsidP="00AA734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t>Staff who smoke do not do so during working hour</w:t>
      </w:r>
      <w:r w:rsidR="00C45286" w:rsidRPr="00AA7341">
        <w:rPr>
          <w:rFonts w:ascii="Comic Sans MS" w:hAnsi="Comic Sans MS" w:cs="Arial"/>
          <w:color w:val="000000"/>
          <w:sz w:val="22"/>
          <w:szCs w:val="22"/>
        </w:rPr>
        <w:t xml:space="preserve">s, unless on a scheduled break, off and well away from the premises and either out of the setting uniform or at least with the setting uniform covered. </w:t>
      </w:r>
    </w:p>
    <w:p w14:paraId="24D1933E" w14:textId="7A569660" w:rsidR="00C45286" w:rsidRPr="00AA7341" w:rsidRDefault="00C45286" w:rsidP="00AA734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t xml:space="preserve">Staff who smoke when travelling to and from work, must not do so whilst wearing the setting uniform, or must at least cover the uniform.  </w:t>
      </w:r>
    </w:p>
    <w:p w14:paraId="51CE9303" w14:textId="676F9B4D" w:rsidR="008E0DC1" w:rsidRPr="00AA7341" w:rsidRDefault="00552B31" w:rsidP="00AA734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t xml:space="preserve">All </w:t>
      </w:r>
      <w:r w:rsidR="00C45286" w:rsidRPr="00AA7341">
        <w:rPr>
          <w:rFonts w:ascii="Comic Sans MS" w:hAnsi="Comic Sans MS" w:cs="Arial"/>
          <w:color w:val="000000"/>
          <w:sz w:val="22"/>
          <w:szCs w:val="22"/>
        </w:rPr>
        <w:t>c</w:t>
      </w:r>
      <w:r w:rsidRPr="00AA7341">
        <w:rPr>
          <w:rFonts w:ascii="Comic Sans MS" w:hAnsi="Comic Sans MS" w:cs="Arial"/>
          <w:color w:val="000000"/>
          <w:sz w:val="22"/>
          <w:szCs w:val="22"/>
        </w:rPr>
        <w:t>igarettes and E-cigarettes belonging to staff should be locked away in their lockers.</w:t>
      </w:r>
    </w:p>
    <w:p w14:paraId="7FFDC0DF" w14:textId="1BF19645" w:rsidR="00C45286" w:rsidRPr="00AA7341" w:rsidRDefault="00C45286" w:rsidP="00AA734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t xml:space="preserve">Staff who smoke during their break must make every effort to reduce the effects of odour and passive smoking for children and colleagues. </w:t>
      </w:r>
    </w:p>
    <w:p w14:paraId="2C8DA273" w14:textId="0E25B250" w:rsidR="00355B68" w:rsidRPr="00AA7341" w:rsidRDefault="00355B68" w:rsidP="00AA734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t>Staff accompanying children outside the Pre-</w:t>
      </w:r>
      <w:r w:rsidR="004A5C65" w:rsidRPr="00AA7341">
        <w:rPr>
          <w:rFonts w:ascii="Comic Sans MS" w:hAnsi="Comic Sans MS" w:cs="Arial"/>
          <w:color w:val="000000"/>
          <w:sz w:val="22"/>
          <w:szCs w:val="22"/>
        </w:rPr>
        <w:t>S</w:t>
      </w:r>
      <w:r w:rsidRPr="00AA7341">
        <w:rPr>
          <w:rFonts w:ascii="Comic Sans MS" w:hAnsi="Comic Sans MS" w:cs="Arial"/>
          <w:color w:val="000000"/>
          <w:sz w:val="22"/>
          <w:szCs w:val="22"/>
        </w:rPr>
        <w:t>chool, are not permitted to smoke. We also request that parents accompanying Pre-</w:t>
      </w:r>
      <w:r w:rsidR="004A5C65" w:rsidRPr="00AA7341">
        <w:rPr>
          <w:rFonts w:ascii="Comic Sans MS" w:hAnsi="Comic Sans MS" w:cs="Arial"/>
          <w:color w:val="000000"/>
          <w:sz w:val="22"/>
          <w:szCs w:val="22"/>
        </w:rPr>
        <w:t>S</w:t>
      </w:r>
      <w:r w:rsidRPr="00AA7341">
        <w:rPr>
          <w:rFonts w:ascii="Comic Sans MS" w:hAnsi="Comic Sans MS" w:cs="Arial"/>
          <w:color w:val="000000"/>
          <w:sz w:val="22"/>
          <w:szCs w:val="22"/>
        </w:rPr>
        <w:t>chool children on outings refrain from smoking whilst caring for the children.</w:t>
      </w:r>
    </w:p>
    <w:p w14:paraId="15CA9E44" w14:textId="5C5B387C" w:rsidR="00C45286" w:rsidRPr="00AA7341" w:rsidRDefault="00C45286" w:rsidP="00AA734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t xml:space="preserve">Smoking is not permitted in any vehicles owned or hired by the setting. </w:t>
      </w:r>
    </w:p>
    <w:p w14:paraId="3292E0F6" w14:textId="0FE4430E" w:rsidR="00C45286" w:rsidRPr="00AA7341" w:rsidRDefault="00C45286" w:rsidP="00AA734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t xml:space="preserve">Staff are made aware that failure to adhere to this policy and procedures may result in disciplinary action. </w:t>
      </w:r>
    </w:p>
    <w:p w14:paraId="42ED189F" w14:textId="4C7F88F3" w:rsidR="00702D61" w:rsidRPr="00AA7341" w:rsidRDefault="00702D61" w:rsidP="00AA734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t xml:space="preserve">It is a criminal offence for employees to smoke in smoke-free areas and can result in fixed penalty </w:t>
      </w:r>
      <w:r w:rsidR="006978CE" w:rsidRPr="00AA7341">
        <w:rPr>
          <w:rFonts w:ascii="Comic Sans MS" w:hAnsi="Comic Sans MS" w:cs="Arial"/>
          <w:color w:val="000000"/>
          <w:sz w:val="22"/>
          <w:szCs w:val="22"/>
        </w:rPr>
        <w:t>fine and/</w:t>
      </w:r>
      <w:r w:rsidRPr="00AA7341">
        <w:rPr>
          <w:rFonts w:ascii="Comic Sans MS" w:hAnsi="Comic Sans MS" w:cs="Arial"/>
          <w:color w:val="000000"/>
          <w:sz w:val="22"/>
          <w:szCs w:val="22"/>
        </w:rPr>
        <w:t xml:space="preserve">or prosecution. </w:t>
      </w:r>
    </w:p>
    <w:p w14:paraId="56A8D93B" w14:textId="7B2C5C5A" w:rsidR="008E0DC1" w:rsidRPr="00AA7341" w:rsidRDefault="000C36CC" w:rsidP="00AA734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t>We actively encourage</w:t>
      </w:r>
      <w:r w:rsidR="00702D61" w:rsidRPr="00AA7341">
        <w:rPr>
          <w:rFonts w:ascii="Comic Sans MS" w:hAnsi="Comic Sans MS" w:cs="Arial"/>
          <w:color w:val="000000"/>
          <w:sz w:val="22"/>
          <w:szCs w:val="22"/>
        </w:rPr>
        <w:t xml:space="preserve"> no-smoking by having information for parents and staff about where to get help to stop smoking if they are seeking this information</w:t>
      </w:r>
      <w:r w:rsidR="008E0DC1" w:rsidRPr="00AA7341">
        <w:rPr>
          <w:rFonts w:ascii="Comic Sans MS" w:hAnsi="Comic Sans MS" w:cs="Arial"/>
          <w:color w:val="000000"/>
          <w:sz w:val="22"/>
          <w:szCs w:val="22"/>
        </w:rPr>
        <w:t>.</w:t>
      </w:r>
    </w:p>
    <w:p w14:paraId="446FB59C" w14:textId="77777777" w:rsidR="00446D31" w:rsidRPr="00AA7341" w:rsidRDefault="00446D31" w:rsidP="00AA7341">
      <w:pPr>
        <w:pStyle w:val="NormalWeb"/>
        <w:spacing w:before="0" w:beforeAutospacing="0" w:after="0" w:afterAutospacing="0" w:line="276" w:lineRule="auto"/>
        <w:ind w:left="720"/>
        <w:textAlignment w:val="baseline"/>
        <w:rPr>
          <w:rFonts w:ascii="Comic Sans MS" w:hAnsi="Comic Sans MS" w:cs="Arial"/>
          <w:color w:val="000000"/>
          <w:sz w:val="22"/>
          <w:szCs w:val="22"/>
        </w:rPr>
      </w:pPr>
    </w:p>
    <w:p w14:paraId="1B698A5B" w14:textId="5B54A733" w:rsidR="00831371" w:rsidRPr="00AA7341" w:rsidRDefault="00831371" w:rsidP="00AA7341">
      <w:pPr>
        <w:pStyle w:val="NormalWeb"/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b/>
          <w:bCs/>
          <w:color w:val="000000"/>
          <w:sz w:val="22"/>
          <w:szCs w:val="22"/>
        </w:rPr>
      </w:pPr>
      <w:bookmarkStart w:id="0" w:name="_Hlk74477428"/>
      <w:r w:rsidRPr="00AA7341">
        <w:rPr>
          <w:rFonts w:ascii="Comic Sans MS" w:hAnsi="Comic Sans MS" w:cs="Arial"/>
          <w:b/>
          <w:bCs/>
          <w:color w:val="000000"/>
          <w:sz w:val="22"/>
          <w:szCs w:val="22"/>
        </w:rPr>
        <w:t>Legal framework:</w:t>
      </w:r>
    </w:p>
    <w:p w14:paraId="73A50DCA" w14:textId="2046B2D7" w:rsidR="00126512" w:rsidRPr="00AA7341" w:rsidRDefault="00126512" w:rsidP="00AA734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t>Health Act 2006</w:t>
      </w:r>
    </w:p>
    <w:p w14:paraId="407FC286" w14:textId="1327A9AD" w:rsidR="00831371" w:rsidRPr="00AA7341" w:rsidRDefault="00831371" w:rsidP="00AA734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t>The Smoke-free (Premises and Enforcement) Regulations (2006)</w:t>
      </w:r>
    </w:p>
    <w:p w14:paraId="6D828473" w14:textId="66A4C4A1" w:rsidR="00831371" w:rsidRPr="00AA7341" w:rsidRDefault="00831371" w:rsidP="00AA734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lastRenderedPageBreak/>
        <w:t>The Smoke-free (Signs) Regulations (2012)</w:t>
      </w:r>
    </w:p>
    <w:p w14:paraId="5A1850B8" w14:textId="77777777" w:rsidR="00B12A59" w:rsidRPr="00AA7341" w:rsidRDefault="00B12A59" w:rsidP="00AA7341">
      <w:pPr>
        <w:pStyle w:val="NormalWeb"/>
        <w:spacing w:before="0" w:beforeAutospacing="0" w:after="0" w:afterAutospacing="0" w:line="276" w:lineRule="auto"/>
        <w:ind w:left="720"/>
        <w:textAlignment w:val="baseline"/>
        <w:rPr>
          <w:rFonts w:ascii="Comic Sans MS" w:hAnsi="Comic Sans MS" w:cs="Arial"/>
          <w:color w:val="000000"/>
          <w:sz w:val="22"/>
          <w:szCs w:val="22"/>
        </w:rPr>
      </w:pPr>
    </w:p>
    <w:p w14:paraId="2E2F16D9" w14:textId="07357FDB" w:rsidR="00831371" w:rsidRPr="00AA7341" w:rsidRDefault="00831371" w:rsidP="00AA7341">
      <w:pPr>
        <w:pStyle w:val="NormalWeb"/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b/>
          <w:bCs/>
          <w:color w:val="000000"/>
          <w:sz w:val="22"/>
          <w:szCs w:val="22"/>
        </w:rPr>
      </w:pPr>
      <w:r w:rsidRPr="00AA7341">
        <w:rPr>
          <w:rFonts w:ascii="Comic Sans MS" w:hAnsi="Comic Sans MS" w:cs="Arial"/>
          <w:b/>
          <w:bCs/>
          <w:color w:val="000000"/>
          <w:sz w:val="22"/>
          <w:szCs w:val="22"/>
        </w:rPr>
        <w:t>Further guidance:</w:t>
      </w:r>
    </w:p>
    <w:p w14:paraId="60461E73" w14:textId="73EF021C" w:rsidR="00831371" w:rsidRPr="00AA7341" w:rsidRDefault="00831371" w:rsidP="00AA734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t>The New Early Years Employee Handbook (</w:t>
      </w:r>
      <w:r w:rsidR="00762792" w:rsidRPr="00AA7341">
        <w:rPr>
          <w:rFonts w:ascii="Comic Sans MS" w:hAnsi="Comic Sans MS" w:cs="Arial"/>
          <w:color w:val="000000"/>
          <w:sz w:val="22"/>
          <w:szCs w:val="22"/>
        </w:rPr>
        <w:t>Early</w:t>
      </w:r>
      <w:r w:rsidRPr="00AA7341">
        <w:rPr>
          <w:rFonts w:ascii="Comic Sans MS" w:hAnsi="Comic Sans MS" w:cs="Arial"/>
          <w:color w:val="000000"/>
          <w:sz w:val="22"/>
          <w:szCs w:val="22"/>
        </w:rPr>
        <w:t xml:space="preserve"> </w:t>
      </w:r>
      <w:r w:rsidR="00762792" w:rsidRPr="00AA7341">
        <w:rPr>
          <w:rFonts w:ascii="Comic Sans MS" w:hAnsi="Comic Sans MS" w:cs="Arial"/>
          <w:color w:val="000000"/>
          <w:sz w:val="22"/>
          <w:szCs w:val="22"/>
        </w:rPr>
        <w:t xml:space="preserve">Years </w:t>
      </w:r>
      <w:r w:rsidRPr="00AA7341">
        <w:rPr>
          <w:rFonts w:ascii="Comic Sans MS" w:hAnsi="Comic Sans MS" w:cs="Arial"/>
          <w:color w:val="000000"/>
          <w:sz w:val="22"/>
          <w:szCs w:val="22"/>
        </w:rPr>
        <w:t>Alliance 2019)</w:t>
      </w:r>
    </w:p>
    <w:p w14:paraId="773B35E5" w14:textId="78E2B32F" w:rsidR="00831371" w:rsidRPr="00AA7341" w:rsidRDefault="00831371" w:rsidP="00AA734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t>Recruiting Early Years Staff (</w:t>
      </w:r>
      <w:r w:rsidR="00762792" w:rsidRPr="00AA7341">
        <w:rPr>
          <w:rFonts w:ascii="Comic Sans MS" w:hAnsi="Comic Sans MS" w:cs="Arial"/>
          <w:color w:val="000000"/>
          <w:sz w:val="22"/>
          <w:szCs w:val="22"/>
        </w:rPr>
        <w:t>Early Years</w:t>
      </w:r>
      <w:r w:rsidRPr="00AA7341">
        <w:rPr>
          <w:rFonts w:ascii="Comic Sans MS" w:hAnsi="Comic Sans MS" w:cs="Arial"/>
          <w:color w:val="000000"/>
          <w:sz w:val="22"/>
          <w:szCs w:val="22"/>
        </w:rPr>
        <w:t xml:space="preserve"> Alliance 2016)</w:t>
      </w:r>
    </w:p>
    <w:p w14:paraId="67C6B35E" w14:textId="40901C74" w:rsidR="00831371" w:rsidRPr="00AA7341" w:rsidRDefault="00831371" w:rsidP="00AA734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t>P</w:t>
      </w:r>
      <w:r w:rsidR="0012276A" w:rsidRPr="00AA7341">
        <w:rPr>
          <w:rFonts w:ascii="Comic Sans MS" w:hAnsi="Comic Sans MS" w:cs="Arial"/>
          <w:color w:val="000000"/>
          <w:sz w:val="22"/>
          <w:szCs w:val="22"/>
        </w:rPr>
        <w:t>eople Management in the Early Years (</w:t>
      </w:r>
      <w:r w:rsidR="00762792" w:rsidRPr="00AA7341">
        <w:rPr>
          <w:rFonts w:ascii="Comic Sans MS" w:hAnsi="Comic Sans MS" w:cs="Arial"/>
          <w:color w:val="000000"/>
          <w:sz w:val="22"/>
          <w:szCs w:val="22"/>
        </w:rPr>
        <w:t>Early Years</w:t>
      </w:r>
      <w:r w:rsidR="0012276A" w:rsidRPr="00AA7341">
        <w:rPr>
          <w:rFonts w:ascii="Comic Sans MS" w:hAnsi="Comic Sans MS" w:cs="Arial"/>
          <w:color w:val="000000"/>
          <w:sz w:val="22"/>
          <w:szCs w:val="22"/>
        </w:rPr>
        <w:t xml:space="preserve"> Alliance 2016)</w:t>
      </w:r>
    </w:p>
    <w:p w14:paraId="163970C9" w14:textId="34A89F1E" w:rsidR="0012276A" w:rsidRPr="00AA7341" w:rsidRDefault="0012276A" w:rsidP="00AA7341">
      <w:pPr>
        <w:pStyle w:val="NormalWeb"/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</w:p>
    <w:p w14:paraId="43ED2268" w14:textId="42E9F18F" w:rsidR="0012276A" w:rsidRPr="00AA7341" w:rsidRDefault="0012276A" w:rsidP="00AA7341">
      <w:pPr>
        <w:pStyle w:val="NormalWeb"/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b/>
          <w:bCs/>
          <w:color w:val="000000"/>
          <w:sz w:val="22"/>
          <w:szCs w:val="22"/>
        </w:rPr>
      </w:pPr>
      <w:r w:rsidRPr="00AA7341">
        <w:rPr>
          <w:rFonts w:ascii="Comic Sans MS" w:hAnsi="Comic Sans MS" w:cs="Arial"/>
          <w:b/>
          <w:bCs/>
          <w:color w:val="000000"/>
          <w:sz w:val="22"/>
          <w:szCs w:val="22"/>
        </w:rPr>
        <w:t>Relevant Ladybird policies:</w:t>
      </w:r>
    </w:p>
    <w:p w14:paraId="182D55AD" w14:textId="561685E7" w:rsidR="0012276A" w:rsidRPr="00AA7341" w:rsidRDefault="0012276A" w:rsidP="00AA734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t>1.2 Safeguarding Children and Child Protection</w:t>
      </w:r>
    </w:p>
    <w:p w14:paraId="6DE4A852" w14:textId="4C76E203" w:rsidR="0012276A" w:rsidRPr="00AA7341" w:rsidRDefault="0012276A" w:rsidP="00AA734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AA7341">
        <w:rPr>
          <w:rFonts w:ascii="Comic Sans MS" w:hAnsi="Comic Sans MS" w:cs="Arial"/>
          <w:color w:val="000000"/>
          <w:sz w:val="22"/>
          <w:szCs w:val="22"/>
        </w:rPr>
        <w:t>8.1 Health and Safety Policy</w:t>
      </w:r>
    </w:p>
    <w:bookmarkEnd w:id="0"/>
    <w:p w14:paraId="17E9390C" w14:textId="4FBC9166" w:rsidR="00E221FC" w:rsidRPr="00AA7341" w:rsidRDefault="00E221FC" w:rsidP="00AA7341">
      <w:pPr>
        <w:pStyle w:val="NormalWeb"/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</w:p>
    <w:p w14:paraId="5186ECBE" w14:textId="20330ADD" w:rsidR="00702D61" w:rsidRPr="00AA7341" w:rsidRDefault="00702D61" w:rsidP="00AA7341">
      <w:pPr>
        <w:spacing w:after="200" w:line="276" w:lineRule="auto"/>
        <w:rPr>
          <w:rFonts w:ascii="Comic Sans MS" w:hAnsi="Comic Sans MS" w:cs="Arial"/>
          <w:b/>
          <w:sz w:val="22"/>
          <w:szCs w:val="22"/>
        </w:rPr>
      </w:pPr>
      <w:bookmarkStart w:id="1" w:name="_Hlk74414754"/>
      <w:r w:rsidRPr="00AA7341">
        <w:rPr>
          <w:rFonts w:ascii="Comic Sans MS" w:hAnsi="Comic Sans MS" w:cs="Arial"/>
          <w:b/>
          <w:sz w:val="22"/>
          <w:szCs w:val="22"/>
        </w:rPr>
        <w:t>Key contact details: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957"/>
        <w:gridCol w:w="5237"/>
      </w:tblGrid>
      <w:tr w:rsidR="00702D61" w:rsidRPr="00AA7341" w14:paraId="320B5374" w14:textId="77777777" w:rsidTr="002138FE">
        <w:trPr>
          <w:cantSplit/>
          <w:trHeight w:val="312"/>
          <w:jc w:val="center"/>
        </w:trPr>
        <w:tc>
          <w:tcPr>
            <w:tcW w:w="4957" w:type="dxa"/>
          </w:tcPr>
          <w:p w14:paraId="403507F8" w14:textId="77777777" w:rsidR="00702D61" w:rsidRPr="00AA7341" w:rsidRDefault="00702D61" w:rsidP="00AA7341">
            <w:pPr>
              <w:spacing w:line="276" w:lineRule="auto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AA7341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Organisation </w:t>
            </w:r>
          </w:p>
        </w:tc>
        <w:tc>
          <w:tcPr>
            <w:tcW w:w="5237" w:type="dxa"/>
          </w:tcPr>
          <w:p w14:paraId="4D7F91DB" w14:textId="77777777" w:rsidR="00702D61" w:rsidRPr="00AA7341" w:rsidRDefault="00702D61" w:rsidP="00AA7341">
            <w:pPr>
              <w:spacing w:line="276" w:lineRule="auto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AA7341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Contact Number </w:t>
            </w:r>
          </w:p>
        </w:tc>
      </w:tr>
      <w:tr w:rsidR="00702D61" w:rsidRPr="00AA7341" w14:paraId="77DAF848" w14:textId="77777777" w:rsidTr="002138FE">
        <w:trPr>
          <w:cantSplit/>
          <w:jc w:val="center"/>
        </w:trPr>
        <w:tc>
          <w:tcPr>
            <w:tcW w:w="4957" w:type="dxa"/>
          </w:tcPr>
          <w:p w14:paraId="778D5B42" w14:textId="325E49DD" w:rsidR="00702D61" w:rsidRPr="00AA7341" w:rsidRDefault="00702D61" w:rsidP="00AA7341">
            <w:pPr>
              <w:spacing w:line="276" w:lineRule="auto"/>
              <w:rPr>
                <w:rFonts w:ascii="Comic Sans MS" w:hAnsi="Comic Sans MS" w:cs="Arial"/>
                <w:sz w:val="22"/>
                <w:szCs w:val="22"/>
              </w:rPr>
            </w:pPr>
            <w:r w:rsidRPr="00AA7341">
              <w:rPr>
                <w:rFonts w:ascii="Comic Sans MS" w:hAnsi="Comic Sans MS" w:cs="Arial"/>
                <w:color w:val="000000"/>
                <w:sz w:val="22"/>
                <w:szCs w:val="22"/>
              </w:rPr>
              <w:t>NHS quit smoking helpline</w:t>
            </w:r>
          </w:p>
        </w:tc>
        <w:tc>
          <w:tcPr>
            <w:tcW w:w="5237" w:type="dxa"/>
            <w:vAlign w:val="center"/>
          </w:tcPr>
          <w:p w14:paraId="04F2F62E" w14:textId="3523DDA3" w:rsidR="00702D61" w:rsidRPr="00AA7341" w:rsidRDefault="00762792" w:rsidP="00AA7341">
            <w:pPr>
              <w:spacing w:line="276" w:lineRule="auto"/>
              <w:rPr>
                <w:rFonts w:ascii="Comic Sans MS" w:hAnsi="Comic Sans MS" w:cs="Arial"/>
                <w:sz w:val="22"/>
                <w:szCs w:val="22"/>
              </w:rPr>
            </w:pPr>
            <w:hyperlink r:id="rId11" w:history="1">
              <w:r w:rsidRPr="00AA7341">
                <w:rPr>
                  <w:rStyle w:val="Hyperlink"/>
                  <w:rFonts w:ascii="Comic Sans MS" w:hAnsi="Comic Sans MS" w:cs="Arial"/>
                  <w:sz w:val="22"/>
                  <w:szCs w:val="22"/>
                </w:rPr>
                <w:t>www.smokefree.nhs.uk</w:t>
              </w:r>
            </w:hyperlink>
          </w:p>
        </w:tc>
      </w:tr>
    </w:tbl>
    <w:p w14:paraId="74CDCF5C" w14:textId="77777777" w:rsidR="00702D61" w:rsidRPr="00AA7341" w:rsidRDefault="00702D61" w:rsidP="00AA7341">
      <w:pPr>
        <w:pStyle w:val="NormalWeb"/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</w:p>
    <w:tbl>
      <w:tblPr>
        <w:tblW w:w="101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3"/>
        <w:gridCol w:w="5346"/>
      </w:tblGrid>
      <w:tr w:rsidR="0012276A" w:rsidRPr="00AA7341" w14:paraId="0631D601" w14:textId="77777777" w:rsidTr="6C54C30F">
        <w:trPr>
          <w:trHeight w:val="1152"/>
        </w:trPr>
        <w:tc>
          <w:tcPr>
            <w:tcW w:w="4843" w:type="dxa"/>
          </w:tcPr>
          <w:p w14:paraId="14E37457" w14:textId="14B97F1C" w:rsidR="0012276A" w:rsidRPr="00AA7341" w:rsidRDefault="0012276A" w:rsidP="00AA7341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bookmarkStart w:id="2" w:name="_Hlk74478001"/>
            <w:bookmarkEnd w:id="1"/>
            <w:r w:rsidRPr="00AA7341">
              <w:rPr>
                <w:rFonts w:ascii="Comic Sans MS" w:hAnsi="Comic Sans MS" w:cs="Arial"/>
                <w:b/>
                <w:sz w:val="22"/>
                <w:szCs w:val="22"/>
              </w:rPr>
              <w:t>This policy was reviewed by</w:t>
            </w:r>
          </w:p>
        </w:tc>
        <w:tc>
          <w:tcPr>
            <w:tcW w:w="5346" w:type="dxa"/>
          </w:tcPr>
          <w:p w14:paraId="0E76C919" w14:textId="77777777" w:rsidR="0012276A" w:rsidRPr="00AA7341" w:rsidRDefault="0012276A" w:rsidP="00AA7341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AA7341">
              <w:rPr>
                <w:rFonts w:ascii="Comic Sans MS" w:hAnsi="Comic Sans MS" w:cs="Arial"/>
                <w:sz w:val="22"/>
                <w:szCs w:val="22"/>
              </w:rPr>
              <w:t>Amanda Sanders – Pre-School Manager</w:t>
            </w:r>
          </w:p>
          <w:p w14:paraId="36195DD7" w14:textId="750F85B5" w:rsidR="0012276A" w:rsidRPr="00AA7341" w:rsidRDefault="008862FE" w:rsidP="008862FE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862FE">
              <w:rPr>
                <w:rFonts w:ascii="Comic Sans MS" w:hAnsi="Comic Sans MS" w:cs="Arial"/>
                <w:sz w:val="22"/>
                <w:szCs w:val="22"/>
              </w:rPr>
              <w:t>Mariam Abbas – Chair</w:t>
            </w:r>
          </w:p>
        </w:tc>
      </w:tr>
      <w:tr w:rsidR="0012276A" w:rsidRPr="00AA7341" w14:paraId="5BFCE4F1" w14:textId="77777777" w:rsidTr="6C54C30F">
        <w:trPr>
          <w:trHeight w:val="379"/>
        </w:trPr>
        <w:tc>
          <w:tcPr>
            <w:tcW w:w="4843" w:type="dxa"/>
          </w:tcPr>
          <w:p w14:paraId="40EB901F" w14:textId="7E8A6BA4" w:rsidR="0012276A" w:rsidRPr="00AA7341" w:rsidRDefault="0012276A" w:rsidP="00AA7341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AA7341">
              <w:rPr>
                <w:rFonts w:ascii="Comic Sans MS" w:hAnsi="Comic Sans MS" w:cs="Arial"/>
                <w:b/>
                <w:sz w:val="22"/>
                <w:szCs w:val="22"/>
              </w:rPr>
              <w:t>Date of review</w:t>
            </w:r>
          </w:p>
        </w:tc>
        <w:tc>
          <w:tcPr>
            <w:tcW w:w="5346" w:type="dxa"/>
          </w:tcPr>
          <w:p w14:paraId="7F2D45CE" w14:textId="30501ACD" w:rsidR="6C54C30F" w:rsidRPr="00AA7341" w:rsidRDefault="00AA7341" w:rsidP="00AA7341">
            <w:pPr>
              <w:spacing w:line="276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 xml:space="preserve">July </w:t>
            </w:r>
            <w:r w:rsidR="6C54C30F" w:rsidRPr="00AA7341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202</w:t>
            </w:r>
            <w:r w:rsidR="008862FE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5</w:t>
            </w:r>
          </w:p>
        </w:tc>
      </w:tr>
      <w:tr w:rsidR="0012276A" w:rsidRPr="00AA7341" w14:paraId="24F67FB0" w14:textId="77777777" w:rsidTr="6C54C30F">
        <w:trPr>
          <w:trHeight w:val="364"/>
        </w:trPr>
        <w:tc>
          <w:tcPr>
            <w:tcW w:w="4843" w:type="dxa"/>
          </w:tcPr>
          <w:p w14:paraId="0FE7E5EB" w14:textId="317262A0" w:rsidR="0012276A" w:rsidRPr="00AA7341" w:rsidRDefault="0012276A" w:rsidP="00AA7341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AA7341">
              <w:rPr>
                <w:rFonts w:ascii="Comic Sans MS" w:hAnsi="Comic Sans MS" w:cs="Arial"/>
                <w:b/>
                <w:sz w:val="22"/>
                <w:szCs w:val="22"/>
              </w:rPr>
              <w:t>Date for next review</w:t>
            </w:r>
          </w:p>
        </w:tc>
        <w:tc>
          <w:tcPr>
            <w:tcW w:w="5346" w:type="dxa"/>
          </w:tcPr>
          <w:p w14:paraId="2EBC703D" w14:textId="68FFEA9F" w:rsidR="6C54C30F" w:rsidRPr="00AA7341" w:rsidRDefault="00AA7341" w:rsidP="00AA7341">
            <w:pPr>
              <w:spacing w:line="276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July</w:t>
            </w:r>
            <w:r w:rsidR="6C54C30F" w:rsidRPr="00AA7341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 xml:space="preserve"> 202</w:t>
            </w:r>
            <w:r w:rsidR="008862FE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6</w:t>
            </w:r>
          </w:p>
        </w:tc>
      </w:tr>
      <w:tr w:rsidR="0012276A" w:rsidRPr="00AA7341" w14:paraId="0FB13577" w14:textId="77777777" w:rsidTr="6C54C30F">
        <w:trPr>
          <w:trHeight w:val="758"/>
        </w:trPr>
        <w:tc>
          <w:tcPr>
            <w:tcW w:w="4843" w:type="dxa"/>
          </w:tcPr>
          <w:p w14:paraId="1F8D3C56" w14:textId="6CBA9878" w:rsidR="0012276A" w:rsidRPr="00AA7341" w:rsidRDefault="0012276A" w:rsidP="00AA7341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AA7341">
              <w:rPr>
                <w:rFonts w:ascii="Comic Sans MS" w:hAnsi="Comic Sans MS" w:cs="Arial"/>
                <w:b/>
                <w:sz w:val="22"/>
                <w:szCs w:val="22"/>
              </w:rPr>
              <w:t>Chair’s signature</w:t>
            </w:r>
          </w:p>
        </w:tc>
        <w:tc>
          <w:tcPr>
            <w:tcW w:w="5346" w:type="dxa"/>
          </w:tcPr>
          <w:p w14:paraId="085067F7" w14:textId="5B28E746" w:rsidR="0012276A" w:rsidRPr="00AA7341" w:rsidRDefault="4BB74D85" w:rsidP="00AA7341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AA7341">
              <w:rPr>
                <w:rFonts w:ascii="Comic Sans MS" w:hAnsi="Comic Sans MS"/>
                <w:noProof/>
                <w:sz w:val="22"/>
                <w:szCs w:val="22"/>
              </w:rPr>
              <w:drawing>
                <wp:inline distT="0" distB="0" distL="0" distR="0" wp14:anchorId="741B6E6C" wp14:editId="2DD5F620">
                  <wp:extent cx="1228725" cy="485775"/>
                  <wp:effectExtent l="0" t="0" r="0" b="0"/>
                  <wp:docPr id="1992427400" name="Picture 1992427400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58C6BFE6" w14:textId="5BBCBFEE" w:rsidR="001D4133" w:rsidRPr="00AA7341" w:rsidRDefault="001D4133" w:rsidP="00AA7341">
      <w:pPr>
        <w:spacing w:line="276" w:lineRule="auto"/>
        <w:jc w:val="both"/>
        <w:rPr>
          <w:rFonts w:ascii="Comic Sans MS" w:hAnsi="Comic Sans MS" w:cs="Arial"/>
          <w:b/>
          <w:color w:val="000000" w:themeColor="text1"/>
          <w:sz w:val="22"/>
          <w:szCs w:val="22"/>
          <w:u w:val="single"/>
        </w:rPr>
      </w:pPr>
    </w:p>
    <w:p w14:paraId="1CC59E3D" w14:textId="77777777" w:rsidR="00EF5344" w:rsidRPr="00AA7341" w:rsidRDefault="00EF5344" w:rsidP="00AA7341">
      <w:pPr>
        <w:pStyle w:val="ListParagraph"/>
        <w:spacing w:line="276" w:lineRule="auto"/>
        <w:ind w:left="360"/>
        <w:contextualSpacing/>
        <w:rPr>
          <w:rFonts w:ascii="Comic Sans MS" w:hAnsi="Comic Sans MS" w:cs="Arial"/>
          <w:sz w:val="22"/>
          <w:szCs w:val="22"/>
        </w:rPr>
      </w:pPr>
    </w:p>
    <w:p w14:paraId="0779E188" w14:textId="77777777" w:rsidR="00436509" w:rsidRPr="00AA7341" w:rsidRDefault="00436509" w:rsidP="00AA7341">
      <w:pPr>
        <w:spacing w:line="276" w:lineRule="auto"/>
        <w:rPr>
          <w:rFonts w:ascii="Comic Sans MS" w:hAnsi="Comic Sans MS" w:cs="Arial"/>
          <w:color w:val="000000" w:themeColor="text1"/>
          <w:sz w:val="22"/>
          <w:szCs w:val="22"/>
        </w:rPr>
      </w:pPr>
    </w:p>
    <w:sectPr w:rsidR="00436509" w:rsidRPr="00AA7341" w:rsidSect="001C0B2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5B0A" w14:textId="77777777" w:rsidR="007A1ADB" w:rsidRDefault="007A1ADB" w:rsidP="00436509">
      <w:r>
        <w:separator/>
      </w:r>
    </w:p>
  </w:endnote>
  <w:endnote w:type="continuationSeparator" w:id="0">
    <w:p w14:paraId="1FE7774A" w14:textId="77777777" w:rsidR="007A1ADB" w:rsidRDefault="007A1ADB" w:rsidP="0043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48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EA150" w14:textId="77777777" w:rsidR="009D06CF" w:rsidRDefault="009D06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AF4404" w14:textId="77777777" w:rsidR="009D06CF" w:rsidRDefault="009D0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44EF" w14:textId="77777777" w:rsidR="009D06CF" w:rsidRDefault="009D06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6E34796" w14:textId="77777777" w:rsidR="009D06CF" w:rsidRPr="00436509" w:rsidRDefault="009D06CF" w:rsidP="00436509">
    <w:pPr>
      <w:tabs>
        <w:tab w:val="center" w:pos="4320"/>
        <w:tab w:val="right" w:pos="8640"/>
      </w:tabs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F79D" w14:textId="77777777" w:rsidR="007A1ADB" w:rsidRDefault="007A1ADB" w:rsidP="00436509">
      <w:r>
        <w:separator/>
      </w:r>
    </w:p>
  </w:footnote>
  <w:footnote w:type="continuationSeparator" w:id="0">
    <w:p w14:paraId="25F21739" w14:textId="77777777" w:rsidR="007A1ADB" w:rsidRDefault="007A1ADB" w:rsidP="0043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79B5" w14:textId="72C9A460" w:rsidR="009D06CF" w:rsidRPr="009A4748" w:rsidRDefault="009D06CF" w:rsidP="00436509">
    <w:pPr>
      <w:keepNext/>
      <w:jc w:val="center"/>
      <w:outlineLvl w:val="0"/>
      <w:rPr>
        <w:rFonts w:ascii="Comic Sans MS" w:hAnsi="Comic Sans MS" w:cs="Calibri"/>
        <w:b/>
        <w:bCs/>
        <w:sz w:val="36"/>
        <w:szCs w:val="36"/>
      </w:rPr>
    </w:pPr>
    <w:r w:rsidRPr="009A4748">
      <w:rPr>
        <w:rFonts w:ascii="Comic Sans MS" w:hAnsi="Comic Sans MS"/>
        <w:noProof/>
        <w:lang w:eastAsia="en-GB"/>
      </w:rPr>
      <w:drawing>
        <wp:anchor distT="0" distB="0" distL="114300" distR="114300" simplePos="0" relativeHeight="251676672" behindDoc="0" locked="0" layoutInCell="1" allowOverlap="1" wp14:anchorId="2DE2F135" wp14:editId="64672261">
          <wp:simplePos x="0" y="0"/>
          <wp:positionH relativeFrom="column">
            <wp:posOffset>-322580</wp:posOffset>
          </wp:positionH>
          <wp:positionV relativeFrom="paragraph">
            <wp:posOffset>-189865</wp:posOffset>
          </wp:positionV>
          <wp:extent cx="628650" cy="681990"/>
          <wp:effectExtent l="0" t="0" r="0" b="3810"/>
          <wp:wrapNone/>
          <wp:docPr id="10" name="Picture 10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4748">
      <w:rPr>
        <w:rFonts w:ascii="Comic Sans MS" w:hAnsi="Comic Sans MS" w:cs="Calibri"/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68480" behindDoc="0" locked="0" layoutInCell="1" allowOverlap="1" wp14:anchorId="64F15B09" wp14:editId="6F525709">
          <wp:simplePos x="0" y="0"/>
          <wp:positionH relativeFrom="column">
            <wp:posOffset>8506460</wp:posOffset>
          </wp:positionH>
          <wp:positionV relativeFrom="paragraph">
            <wp:posOffset>-140970</wp:posOffset>
          </wp:positionV>
          <wp:extent cx="889635" cy="778510"/>
          <wp:effectExtent l="19050" t="19050" r="24765" b="21590"/>
          <wp:wrapNone/>
          <wp:docPr id="8" name="Picture 8" descr="Logoide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idea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778510"/>
                  </a:xfrm>
                  <a:prstGeom prst="rect">
                    <a:avLst/>
                  </a:prstGeom>
                  <a:noFill/>
                  <a:ln w="1270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4748">
      <w:rPr>
        <w:rFonts w:ascii="Comic Sans MS" w:hAnsi="Comic Sans MS" w:cs="Calibri"/>
        <w:b/>
        <w:bCs/>
        <w:sz w:val="36"/>
        <w:szCs w:val="36"/>
      </w:rPr>
      <w:t xml:space="preserve">Ladybird Forest Pre-School </w:t>
    </w:r>
  </w:p>
  <w:p w14:paraId="75A8FA47" w14:textId="32267F61" w:rsidR="009D06CF" w:rsidRDefault="009D06CF">
    <w:pPr>
      <w:pStyle w:val="Header"/>
    </w:pPr>
  </w:p>
  <w:p w14:paraId="09F18D59" w14:textId="77777777" w:rsidR="009D06CF" w:rsidRDefault="009D0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476D" w14:textId="77F000D1" w:rsidR="009D06CF" w:rsidRPr="009A4748" w:rsidRDefault="009A4748" w:rsidP="00436509">
    <w:pPr>
      <w:keepNext/>
      <w:jc w:val="center"/>
      <w:outlineLvl w:val="0"/>
      <w:rPr>
        <w:rFonts w:ascii="Comic Sans MS" w:hAnsi="Comic Sans MS" w:cs="Calibri"/>
        <w:b/>
        <w:bCs/>
        <w:sz w:val="36"/>
        <w:szCs w:val="36"/>
      </w:rPr>
    </w:pPr>
    <w:r w:rsidRPr="009A4748">
      <w:rPr>
        <w:rFonts w:ascii="Comic Sans MS" w:hAnsi="Comic Sans MS"/>
        <w:noProof/>
        <w:lang w:eastAsia="en-GB"/>
      </w:rPr>
      <w:drawing>
        <wp:anchor distT="0" distB="0" distL="114300" distR="114300" simplePos="0" relativeHeight="251672576" behindDoc="0" locked="0" layoutInCell="1" allowOverlap="1" wp14:anchorId="0C14AA35" wp14:editId="040584EA">
          <wp:simplePos x="0" y="0"/>
          <wp:positionH relativeFrom="column">
            <wp:posOffset>205105</wp:posOffset>
          </wp:positionH>
          <wp:positionV relativeFrom="paragraph">
            <wp:posOffset>-41910</wp:posOffset>
          </wp:positionV>
          <wp:extent cx="628650" cy="681990"/>
          <wp:effectExtent l="0" t="0" r="0" b="3810"/>
          <wp:wrapNone/>
          <wp:docPr id="2" name="Picture 2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4748">
      <w:rPr>
        <w:rFonts w:ascii="Comic Sans MS" w:hAnsi="Comic Sans MS"/>
        <w:noProof/>
        <w:lang w:eastAsia="en-GB"/>
      </w:rPr>
      <w:drawing>
        <wp:anchor distT="0" distB="0" distL="114300" distR="114300" simplePos="0" relativeHeight="251682816" behindDoc="0" locked="0" layoutInCell="1" allowOverlap="1" wp14:anchorId="2137B994" wp14:editId="704AA027">
          <wp:simplePos x="0" y="0"/>
          <wp:positionH relativeFrom="column">
            <wp:posOffset>5410200</wp:posOffset>
          </wp:positionH>
          <wp:positionV relativeFrom="paragraph">
            <wp:posOffset>-70485</wp:posOffset>
          </wp:positionV>
          <wp:extent cx="628650" cy="681990"/>
          <wp:effectExtent l="0" t="0" r="0" b="3810"/>
          <wp:wrapNone/>
          <wp:docPr id="571459321" name="Picture 571459321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06CF" w:rsidRPr="009A4748">
      <w:rPr>
        <w:rFonts w:ascii="Comic Sans MS" w:hAnsi="Comic Sans MS" w:cs="Calibri"/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60288" behindDoc="0" locked="0" layoutInCell="1" allowOverlap="1" wp14:anchorId="1490F30F" wp14:editId="17C94012">
          <wp:simplePos x="0" y="0"/>
          <wp:positionH relativeFrom="column">
            <wp:posOffset>8506460</wp:posOffset>
          </wp:positionH>
          <wp:positionV relativeFrom="paragraph">
            <wp:posOffset>-140970</wp:posOffset>
          </wp:positionV>
          <wp:extent cx="889635" cy="778510"/>
          <wp:effectExtent l="19050" t="19050" r="24765" b="21590"/>
          <wp:wrapNone/>
          <wp:docPr id="3" name="Picture 3" descr="Logoide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idea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778510"/>
                  </a:xfrm>
                  <a:prstGeom prst="rect">
                    <a:avLst/>
                  </a:prstGeom>
                  <a:noFill/>
                  <a:ln w="1270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06CF" w:rsidRPr="009A4748">
      <w:rPr>
        <w:rFonts w:ascii="Comic Sans MS" w:hAnsi="Comic Sans MS" w:cs="Calibri"/>
        <w:b/>
        <w:bCs/>
        <w:sz w:val="36"/>
        <w:szCs w:val="36"/>
      </w:rPr>
      <w:t xml:space="preserve">Ladybird Forest Pre-School </w:t>
    </w:r>
  </w:p>
  <w:p w14:paraId="72AC187F" w14:textId="312C4155" w:rsidR="009D06CF" w:rsidRPr="009A4748" w:rsidRDefault="009D06CF" w:rsidP="00436509">
    <w:pPr>
      <w:keepNext/>
      <w:jc w:val="center"/>
      <w:outlineLvl w:val="0"/>
      <w:rPr>
        <w:rFonts w:ascii="Comic Sans MS" w:hAnsi="Comic Sans MS" w:cs="Calibri"/>
        <w:b/>
        <w:bCs/>
        <w:sz w:val="36"/>
        <w:szCs w:val="36"/>
      </w:rPr>
    </w:pPr>
  </w:p>
  <w:p w14:paraId="2A0DB5F9" w14:textId="63B8DAAA" w:rsidR="009D06CF" w:rsidRPr="009A4748" w:rsidRDefault="009D06CF" w:rsidP="00C54A00">
    <w:pPr>
      <w:tabs>
        <w:tab w:val="left" w:pos="3435"/>
      </w:tabs>
      <w:spacing w:line="276" w:lineRule="auto"/>
      <w:jc w:val="center"/>
      <w:rPr>
        <w:rFonts w:ascii="Comic Sans MS" w:hAnsi="Comic Sans MS"/>
      </w:rPr>
    </w:pPr>
    <w:r w:rsidRPr="009A4748">
      <w:rPr>
        <w:rFonts w:ascii="Comic Sans MS" w:hAnsi="Comic Sans MS" w:cs="Arial"/>
        <w:b/>
        <w:bCs/>
        <w:sz w:val="22"/>
        <w:szCs w:val="22"/>
      </w:rPr>
      <w:t>Safeguarding and Welfare Requirements: Safety and Suitability of Premises, Environment and Equipment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146F"/>
    <w:multiLevelType w:val="hybridMultilevel"/>
    <w:tmpl w:val="469E8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F66BD"/>
    <w:multiLevelType w:val="hybridMultilevel"/>
    <w:tmpl w:val="5D2CD8E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039D6"/>
    <w:multiLevelType w:val="multilevel"/>
    <w:tmpl w:val="2ED2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10414">
    <w:abstractNumId w:val="1"/>
  </w:num>
  <w:num w:numId="2" w16cid:durableId="1718894264">
    <w:abstractNumId w:val="2"/>
  </w:num>
  <w:num w:numId="3" w16cid:durableId="9552549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05"/>
    <w:rsid w:val="000018F7"/>
    <w:rsid w:val="00035CA6"/>
    <w:rsid w:val="0005317F"/>
    <w:rsid w:val="00073CB1"/>
    <w:rsid w:val="000B5490"/>
    <w:rsid w:val="000C36CC"/>
    <w:rsid w:val="000D3ED9"/>
    <w:rsid w:val="000F2899"/>
    <w:rsid w:val="00103C37"/>
    <w:rsid w:val="00107300"/>
    <w:rsid w:val="001102CC"/>
    <w:rsid w:val="00112DF9"/>
    <w:rsid w:val="0012276A"/>
    <w:rsid w:val="00126512"/>
    <w:rsid w:val="0012655D"/>
    <w:rsid w:val="00143C15"/>
    <w:rsid w:val="00177DE8"/>
    <w:rsid w:val="00180BE6"/>
    <w:rsid w:val="001C0B22"/>
    <w:rsid w:val="001D4133"/>
    <w:rsid w:val="002138FE"/>
    <w:rsid w:val="002252A0"/>
    <w:rsid w:val="002417BC"/>
    <w:rsid w:val="002C35E1"/>
    <w:rsid w:val="003003D3"/>
    <w:rsid w:val="003219C0"/>
    <w:rsid w:val="00325479"/>
    <w:rsid w:val="00346E7A"/>
    <w:rsid w:val="00355B68"/>
    <w:rsid w:val="00381CBF"/>
    <w:rsid w:val="00384E54"/>
    <w:rsid w:val="003867AA"/>
    <w:rsid w:val="00397713"/>
    <w:rsid w:val="003F1F2A"/>
    <w:rsid w:val="003F22FC"/>
    <w:rsid w:val="00410D1C"/>
    <w:rsid w:val="00424BF5"/>
    <w:rsid w:val="00426BCD"/>
    <w:rsid w:val="00436509"/>
    <w:rsid w:val="00437205"/>
    <w:rsid w:val="00443D4E"/>
    <w:rsid w:val="00446D31"/>
    <w:rsid w:val="00454DCC"/>
    <w:rsid w:val="0048523F"/>
    <w:rsid w:val="004A5C65"/>
    <w:rsid w:val="004B1429"/>
    <w:rsid w:val="004F4121"/>
    <w:rsid w:val="00520CFD"/>
    <w:rsid w:val="00526FD3"/>
    <w:rsid w:val="00534930"/>
    <w:rsid w:val="00536E72"/>
    <w:rsid w:val="00552B31"/>
    <w:rsid w:val="00565878"/>
    <w:rsid w:val="00566617"/>
    <w:rsid w:val="00592D74"/>
    <w:rsid w:val="005C1B17"/>
    <w:rsid w:val="005D4DE4"/>
    <w:rsid w:val="005F235A"/>
    <w:rsid w:val="0067223B"/>
    <w:rsid w:val="0067548F"/>
    <w:rsid w:val="0067638B"/>
    <w:rsid w:val="0068268C"/>
    <w:rsid w:val="006903E7"/>
    <w:rsid w:val="00697072"/>
    <w:rsid w:val="006978CE"/>
    <w:rsid w:val="006A65AC"/>
    <w:rsid w:val="00702D61"/>
    <w:rsid w:val="00712427"/>
    <w:rsid w:val="007312AA"/>
    <w:rsid w:val="0075491B"/>
    <w:rsid w:val="0075784B"/>
    <w:rsid w:val="00762792"/>
    <w:rsid w:val="0076731E"/>
    <w:rsid w:val="007A1ADB"/>
    <w:rsid w:val="007D0203"/>
    <w:rsid w:val="007F4E8F"/>
    <w:rsid w:val="008045C2"/>
    <w:rsid w:val="00831371"/>
    <w:rsid w:val="00844905"/>
    <w:rsid w:val="0084694F"/>
    <w:rsid w:val="00847573"/>
    <w:rsid w:val="00871C4E"/>
    <w:rsid w:val="00873B2F"/>
    <w:rsid w:val="008760D5"/>
    <w:rsid w:val="008862FE"/>
    <w:rsid w:val="00890667"/>
    <w:rsid w:val="008B1271"/>
    <w:rsid w:val="008D16BA"/>
    <w:rsid w:val="008E0DC1"/>
    <w:rsid w:val="008E7777"/>
    <w:rsid w:val="00913513"/>
    <w:rsid w:val="00915383"/>
    <w:rsid w:val="00921D43"/>
    <w:rsid w:val="00923059"/>
    <w:rsid w:val="00932D05"/>
    <w:rsid w:val="009407D0"/>
    <w:rsid w:val="009565FF"/>
    <w:rsid w:val="0097085F"/>
    <w:rsid w:val="009949BC"/>
    <w:rsid w:val="009A4748"/>
    <w:rsid w:val="009B6468"/>
    <w:rsid w:val="009D06CF"/>
    <w:rsid w:val="009D5D96"/>
    <w:rsid w:val="00A0483D"/>
    <w:rsid w:val="00A13DBF"/>
    <w:rsid w:val="00A15C3C"/>
    <w:rsid w:val="00A463CC"/>
    <w:rsid w:val="00A503BA"/>
    <w:rsid w:val="00A66C32"/>
    <w:rsid w:val="00A825BE"/>
    <w:rsid w:val="00A83800"/>
    <w:rsid w:val="00AA2515"/>
    <w:rsid w:val="00AA6412"/>
    <w:rsid w:val="00AA7341"/>
    <w:rsid w:val="00B03F7B"/>
    <w:rsid w:val="00B04E17"/>
    <w:rsid w:val="00B12A59"/>
    <w:rsid w:val="00B16825"/>
    <w:rsid w:val="00B37771"/>
    <w:rsid w:val="00B420A8"/>
    <w:rsid w:val="00B55280"/>
    <w:rsid w:val="00BD01C8"/>
    <w:rsid w:val="00BD333D"/>
    <w:rsid w:val="00C36D45"/>
    <w:rsid w:val="00C44475"/>
    <w:rsid w:val="00C45286"/>
    <w:rsid w:val="00C54154"/>
    <w:rsid w:val="00C54A00"/>
    <w:rsid w:val="00C8185F"/>
    <w:rsid w:val="00C957EB"/>
    <w:rsid w:val="00D05E29"/>
    <w:rsid w:val="00D1170B"/>
    <w:rsid w:val="00D41AC7"/>
    <w:rsid w:val="00D443E1"/>
    <w:rsid w:val="00D64947"/>
    <w:rsid w:val="00D87FC2"/>
    <w:rsid w:val="00DA1FB3"/>
    <w:rsid w:val="00DB73D3"/>
    <w:rsid w:val="00DB7CED"/>
    <w:rsid w:val="00DD3C4D"/>
    <w:rsid w:val="00DE53C3"/>
    <w:rsid w:val="00E221FC"/>
    <w:rsid w:val="00E51A21"/>
    <w:rsid w:val="00E70C57"/>
    <w:rsid w:val="00E759A5"/>
    <w:rsid w:val="00E84244"/>
    <w:rsid w:val="00E93CE5"/>
    <w:rsid w:val="00EF5344"/>
    <w:rsid w:val="00F05193"/>
    <w:rsid w:val="00F165B7"/>
    <w:rsid w:val="00F22F04"/>
    <w:rsid w:val="00F37D8B"/>
    <w:rsid w:val="00F42258"/>
    <w:rsid w:val="00F63AB1"/>
    <w:rsid w:val="00F66309"/>
    <w:rsid w:val="00F67878"/>
    <w:rsid w:val="00F76E44"/>
    <w:rsid w:val="00FD4A73"/>
    <w:rsid w:val="00FF23CB"/>
    <w:rsid w:val="3BDD2C25"/>
    <w:rsid w:val="4BB74D85"/>
    <w:rsid w:val="675356AE"/>
    <w:rsid w:val="69625FAC"/>
    <w:rsid w:val="6C54C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7EBFE"/>
  <w15:docId w15:val="{DFD67A92-EF0E-49AE-8CC0-4EF7C4DC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4154"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4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C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6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509"/>
  </w:style>
  <w:style w:type="paragraph" w:styleId="Footer">
    <w:name w:val="footer"/>
    <w:basedOn w:val="Normal"/>
    <w:link w:val="FooterChar"/>
    <w:uiPriority w:val="99"/>
    <w:unhideWhenUsed/>
    <w:rsid w:val="00436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509"/>
  </w:style>
  <w:style w:type="paragraph" w:styleId="ListParagraph">
    <w:name w:val="List Paragraph"/>
    <w:basedOn w:val="Normal"/>
    <w:uiPriority w:val="34"/>
    <w:qFormat/>
    <w:rsid w:val="00426BCD"/>
    <w:pPr>
      <w:ind w:left="720"/>
    </w:pPr>
  </w:style>
  <w:style w:type="character" w:styleId="Hyperlink">
    <w:name w:val="Hyperlink"/>
    <w:basedOn w:val="DefaultParagraphFont"/>
    <w:unhideWhenUsed/>
    <w:rsid w:val="003F1F2A"/>
    <w:rPr>
      <w:color w:val="0000FF"/>
      <w:u w:val="single"/>
    </w:rPr>
  </w:style>
  <w:style w:type="paragraph" w:styleId="NoSpacing">
    <w:name w:val="No Spacing"/>
    <w:uiPriority w:val="1"/>
    <w:qFormat/>
    <w:rsid w:val="003F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54154"/>
    <w:rPr>
      <w:rFonts w:ascii="Arial" w:eastAsia="Times New Roman" w:hAnsi="Arial" w:cs="Arial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31E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35C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035CA6"/>
    <w:pPr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035CA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124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dyTextIndent1">
    <w:name w:val="Body Text Indent+1"/>
    <w:basedOn w:val="Normal"/>
    <w:next w:val="Normal"/>
    <w:rsid w:val="00712427"/>
    <w:pPr>
      <w:autoSpaceDE w:val="0"/>
      <w:autoSpaceDN w:val="0"/>
      <w:adjustRightInd w:val="0"/>
    </w:pPr>
    <w:rPr>
      <w:rFonts w:ascii="Arial" w:hAnsi="Arial"/>
      <w:lang w:eastAsia="en-GB"/>
    </w:rPr>
  </w:style>
  <w:style w:type="character" w:styleId="CommentReference">
    <w:name w:val="annotation reference"/>
    <w:uiPriority w:val="99"/>
    <w:semiHidden/>
    <w:unhideWhenUsed/>
    <w:rsid w:val="00177DE8"/>
    <w:rPr>
      <w:sz w:val="16"/>
      <w:szCs w:val="16"/>
    </w:rPr>
  </w:style>
  <w:style w:type="paragraph" w:customStyle="1" w:styleId="H2">
    <w:name w:val="H2"/>
    <w:basedOn w:val="Normal"/>
    <w:next w:val="Normal"/>
    <w:qFormat/>
    <w:rsid w:val="00EF5344"/>
    <w:pPr>
      <w:keepNext/>
      <w:jc w:val="both"/>
    </w:pPr>
    <w:rPr>
      <w:rFonts w:ascii="Arial" w:hAnsi="Arial" w:cs="Arial"/>
      <w:b/>
    </w:rPr>
  </w:style>
  <w:style w:type="paragraph" w:styleId="NormalWeb">
    <w:name w:val="Normal (Web)"/>
    <w:basedOn w:val="Normal"/>
    <w:uiPriority w:val="99"/>
    <w:unhideWhenUsed/>
    <w:rsid w:val="005F235A"/>
    <w:pPr>
      <w:spacing w:before="100" w:beforeAutospacing="1" w:after="100" w:afterAutospacing="1"/>
    </w:pPr>
    <w:rPr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3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3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37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2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1987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mokefree.nhs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D1BB24A9F1148A44A60B0E93168C7" ma:contentTypeVersion="6" ma:contentTypeDescription="Create a new document." ma:contentTypeScope="" ma:versionID="e35a59088d4804385ecfae5bf1e7fcd0">
  <xsd:schema xmlns:xsd="http://www.w3.org/2001/XMLSchema" xmlns:xs="http://www.w3.org/2001/XMLSchema" xmlns:p="http://schemas.microsoft.com/office/2006/metadata/properties" xmlns:ns2="e4a2bd99-4fa4-48bc-a0a7-51bea5d8a708" xmlns:ns3="194f059c-c0b4-4e7d-8bbb-86b764311b08" targetNamespace="http://schemas.microsoft.com/office/2006/metadata/properties" ma:root="true" ma:fieldsID="ac7244769cec632e1ef3e245a4b19423" ns2:_="" ns3:_="">
    <xsd:import namespace="e4a2bd99-4fa4-48bc-a0a7-51bea5d8a708"/>
    <xsd:import namespace="194f059c-c0b4-4e7d-8bbb-86b764311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2bd99-4fa4-48bc-a0a7-51bea5d8a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f059c-c0b4-4e7d-8bbb-86b764311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FD36FD-4B87-4A85-BBFE-5E9693505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8A96C0-93AE-4E1C-8E94-7C36B6598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2bd99-4fa4-48bc-a0a7-51bea5d8a708"/>
    <ds:schemaRef ds:uri="194f059c-c0b4-4e7d-8bbb-86b764311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ACD74-9144-423A-9E1A-0A33DE2C3E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E11BD4-83C9-4D85-A168-8898535FFF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2573</Characters>
  <Application>Microsoft Office Word</Application>
  <DocSecurity>0</DocSecurity>
  <Lines>21</Lines>
  <Paragraphs>6</Paragraphs>
  <ScaleCrop>false</ScaleCrop>
  <Company>Microsoft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Sear</dc:creator>
  <cp:lastModifiedBy>Manager</cp:lastModifiedBy>
  <cp:revision>2</cp:revision>
  <cp:lastPrinted>2024-07-09T11:17:00Z</cp:lastPrinted>
  <dcterms:created xsi:type="dcterms:W3CDTF">2025-08-13T12:33:00Z</dcterms:created>
  <dcterms:modified xsi:type="dcterms:W3CDTF">2025-08-13T12:33:00Z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0x010100DF1D1BB24A9F1148A44A60B0E93168C7</vt:lpwstr>
  </property>
</Properties>
</file>