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Pr="005F235A" w:rsidRDefault="0097085F" w:rsidP="005F235A">
      <w:pPr>
        <w:spacing w:line="360" w:lineRule="auto"/>
        <w:outlineLvl w:val="0"/>
        <w:rPr>
          <w:rFonts w:ascii="Arial" w:hAnsi="Arial" w:cs="Arial"/>
          <w:b/>
          <w:sz w:val="22"/>
          <w:szCs w:val="22"/>
        </w:rPr>
      </w:pPr>
    </w:p>
    <w:p w14:paraId="56110A42" w14:textId="0BFB2A97" w:rsidR="009B4EBA" w:rsidRPr="00C120A9" w:rsidRDefault="00333D64" w:rsidP="00C120A9">
      <w:pPr>
        <w:spacing w:line="276" w:lineRule="auto"/>
        <w:jc w:val="center"/>
        <w:outlineLvl w:val="0"/>
        <w:rPr>
          <w:rFonts w:ascii="Comic Sans MS" w:hAnsi="Comic Sans MS" w:cs="Arial"/>
          <w:b/>
          <w:bCs/>
          <w:color w:val="000000"/>
          <w:kern w:val="36"/>
          <w:sz w:val="22"/>
          <w:szCs w:val="22"/>
          <w:lang w:eastAsia="en-GB"/>
        </w:rPr>
      </w:pPr>
      <w:r w:rsidRPr="00C120A9">
        <w:rPr>
          <w:rFonts w:ascii="Comic Sans MS" w:hAnsi="Comic Sans MS" w:cs="Arial"/>
          <w:b/>
          <w:bCs/>
          <w:color w:val="000000"/>
          <w:kern w:val="36"/>
          <w:sz w:val="22"/>
          <w:szCs w:val="22"/>
          <w:lang w:eastAsia="en-GB"/>
        </w:rPr>
        <w:t xml:space="preserve"> Data Protection and</w:t>
      </w:r>
      <w:r w:rsidR="009B4EBA" w:rsidRPr="00C120A9">
        <w:rPr>
          <w:rFonts w:ascii="Comic Sans MS" w:hAnsi="Comic Sans MS" w:cs="Arial"/>
          <w:b/>
          <w:bCs/>
          <w:color w:val="000000"/>
          <w:kern w:val="36"/>
          <w:sz w:val="22"/>
          <w:szCs w:val="22"/>
          <w:lang w:eastAsia="en-GB"/>
        </w:rPr>
        <w:t xml:space="preserve"> C</w:t>
      </w:r>
      <w:r w:rsidR="00E8002C" w:rsidRPr="00C120A9">
        <w:rPr>
          <w:rFonts w:ascii="Comic Sans MS" w:hAnsi="Comic Sans MS" w:cs="Arial"/>
          <w:b/>
          <w:bCs/>
          <w:color w:val="000000"/>
          <w:kern w:val="36"/>
          <w:sz w:val="22"/>
          <w:szCs w:val="22"/>
          <w:lang w:eastAsia="en-GB"/>
        </w:rPr>
        <w:t>onfidentiality</w:t>
      </w:r>
    </w:p>
    <w:p w14:paraId="641817E7" w14:textId="77777777" w:rsidR="009B4EBA" w:rsidRPr="00C120A9" w:rsidRDefault="009B4EBA" w:rsidP="00C120A9">
      <w:pPr>
        <w:spacing w:line="276" w:lineRule="auto"/>
        <w:outlineLvl w:val="0"/>
        <w:rPr>
          <w:rFonts w:ascii="Comic Sans MS" w:hAnsi="Comic Sans MS" w:cs="Arial"/>
          <w:b/>
          <w:bCs/>
          <w:kern w:val="36"/>
          <w:sz w:val="22"/>
          <w:szCs w:val="22"/>
          <w:lang w:eastAsia="en-GB"/>
        </w:rPr>
      </w:pPr>
    </w:p>
    <w:p w14:paraId="66C36296" w14:textId="7630E65B" w:rsidR="009B4EBA" w:rsidRPr="00C120A9" w:rsidRDefault="009B4EBA" w:rsidP="00C120A9">
      <w:pPr>
        <w:spacing w:line="276" w:lineRule="auto"/>
        <w:rPr>
          <w:rFonts w:ascii="Comic Sans MS" w:hAnsi="Comic Sans MS" w:cs="Arial"/>
          <w:b/>
          <w:bCs/>
          <w:sz w:val="22"/>
          <w:szCs w:val="22"/>
          <w:lang w:eastAsia="en-GB"/>
        </w:rPr>
      </w:pPr>
      <w:r w:rsidRPr="00C120A9">
        <w:rPr>
          <w:rFonts w:ascii="Comic Sans MS" w:hAnsi="Comic Sans MS" w:cs="Arial"/>
          <w:b/>
          <w:bCs/>
          <w:sz w:val="22"/>
          <w:szCs w:val="22"/>
          <w:lang w:eastAsia="en-GB"/>
        </w:rPr>
        <w:t>Policy Statement</w:t>
      </w:r>
    </w:p>
    <w:p w14:paraId="49FEFE7A" w14:textId="7FA7B490" w:rsidR="00952C4F" w:rsidRPr="00C120A9" w:rsidRDefault="00CD7DF5" w:rsidP="00C120A9">
      <w:pPr>
        <w:spacing w:line="276" w:lineRule="auto"/>
        <w:jc w:val="both"/>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We recognise that parents</w:t>
      </w:r>
      <w:r w:rsidR="00952C4F" w:rsidRPr="00C120A9">
        <w:rPr>
          <w:rFonts w:ascii="Comic Sans MS" w:hAnsi="Comic Sans MS" w:cs="Arial"/>
          <w:color w:val="000000"/>
          <w:sz w:val="22"/>
          <w:szCs w:val="22"/>
          <w:lang w:eastAsia="en-GB"/>
        </w:rPr>
        <w:t xml:space="preserve"> have rights regarding the way personal data is handled. When carrying out our duties we will collect, store and process personal data about children, families and staff. We recognise that lawful treatment of this data will maintain confidence in the setting. This Data Protection and Confidentiality policy </w:t>
      </w:r>
      <w:r w:rsidR="0077035B" w:rsidRPr="00C120A9">
        <w:rPr>
          <w:rFonts w:ascii="Comic Sans MS" w:hAnsi="Comic Sans MS" w:cs="Arial"/>
          <w:color w:val="000000"/>
          <w:sz w:val="22"/>
          <w:szCs w:val="22"/>
          <w:lang w:eastAsia="en-GB"/>
        </w:rPr>
        <w:t xml:space="preserve">ensures our lawful and reasonable use of such data. </w:t>
      </w:r>
    </w:p>
    <w:p w14:paraId="701B8AB8" w14:textId="77777777" w:rsidR="00952C4F" w:rsidRPr="00C120A9" w:rsidRDefault="00952C4F" w:rsidP="00C120A9">
      <w:pPr>
        <w:spacing w:line="276" w:lineRule="auto"/>
        <w:jc w:val="both"/>
        <w:rPr>
          <w:rFonts w:ascii="Comic Sans MS" w:hAnsi="Comic Sans MS" w:cs="Arial"/>
          <w:color w:val="000000"/>
          <w:sz w:val="22"/>
          <w:szCs w:val="22"/>
          <w:lang w:eastAsia="en-GB"/>
        </w:rPr>
      </w:pPr>
    </w:p>
    <w:p w14:paraId="70AA01CF" w14:textId="3CAE6461" w:rsidR="009B4EBA" w:rsidRPr="00C120A9" w:rsidRDefault="00CD7DF5" w:rsidP="00C120A9">
      <w:pPr>
        <w:spacing w:line="276" w:lineRule="auto"/>
        <w:jc w:val="both"/>
        <w:rPr>
          <w:rFonts w:ascii="Comic Sans MS" w:hAnsi="Comic Sans MS" w:cs="Arial"/>
          <w:sz w:val="22"/>
          <w:szCs w:val="22"/>
          <w:lang w:eastAsia="en-GB"/>
        </w:rPr>
      </w:pPr>
      <w:r w:rsidRPr="00C120A9">
        <w:rPr>
          <w:rFonts w:ascii="Comic Sans MS" w:hAnsi="Comic Sans MS" w:cs="Arial"/>
          <w:color w:val="000000"/>
          <w:sz w:val="22"/>
          <w:szCs w:val="22"/>
          <w:lang w:eastAsia="en-GB"/>
        </w:rPr>
        <w:t xml:space="preserve">We recognise that parents have a right to know that the information they share with us will be regarded as confidential, as well as to be informed about the circumstances when, and the reasons why we are obliged to share information. </w:t>
      </w:r>
    </w:p>
    <w:p w14:paraId="451462ED" w14:textId="2A4DC161" w:rsidR="009B4EBA" w:rsidRPr="00C120A9" w:rsidRDefault="009B4EBA" w:rsidP="00C120A9">
      <w:pPr>
        <w:spacing w:line="276" w:lineRule="auto"/>
        <w:rPr>
          <w:rFonts w:ascii="Comic Sans MS" w:hAnsi="Comic Sans MS" w:cs="Arial"/>
          <w:sz w:val="22"/>
          <w:szCs w:val="22"/>
          <w:lang w:eastAsia="en-GB"/>
        </w:rPr>
      </w:pPr>
    </w:p>
    <w:p w14:paraId="04006927" w14:textId="33D91F87" w:rsidR="009B4EBA" w:rsidRPr="00C120A9" w:rsidRDefault="009B4EBA" w:rsidP="00C120A9">
      <w:pPr>
        <w:spacing w:line="276" w:lineRule="auto"/>
        <w:rPr>
          <w:rFonts w:ascii="Comic Sans MS" w:hAnsi="Comic Sans MS" w:cs="Arial"/>
          <w:b/>
          <w:bCs/>
          <w:sz w:val="22"/>
          <w:szCs w:val="22"/>
          <w:lang w:eastAsia="en-GB"/>
        </w:rPr>
      </w:pPr>
      <w:r w:rsidRPr="00C120A9">
        <w:rPr>
          <w:rFonts w:ascii="Comic Sans MS" w:hAnsi="Comic Sans MS" w:cs="Arial"/>
          <w:b/>
          <w:bCs/>
          <w:sz w:val="22"/>
          <w:szCs w:val="22"/>
          <w:lang w:eastAsia="en-GB"/>
        </w:rPr>
        <w:t>Procedures</w:t>
      </w:r>
    </w:p>
    <w:p w14:paraId="0321B918" w14:textId="7689E96B" w:rsidR="003859E3" w:rsidRPr="00C120A9" w:rsidRDefault="00B05926" w:rsidP="00C120A9">
      <w:pPr>
        <w:spacing w:line="276" w:lineRule="auto"/>
        <w:rPr>
          <w:rFonts w:ascii="Comic Sans MS" w:hAnsi="Comic Sans MS" w:cs="Arial"/>
          <w:b/>
          <w:bCs/>
          <w:i/>
          <w:iCs/>
          <w:sz w:val="22"/>
          <w:szCs w:val="22"/>
          <w:lang w:eastAsia="en-GB"/>
        </w:rPr>
      </w:pPr>
      <w:r w:rsidRPr="00C120A9">
        <w:rPr>
          <w:rFonts w:ascii="Comic Sans MS" w:hAnsi="Comic Sans MS" w:cs="Arial"/>
          <w:b/>
          <w:bCs/>
          <w:i/>
          <w:iCs/>
          <w:sz w:val="22"/>
          <w:szCs w:val="22"/>
          <w:lang w:eastAsia="en-GB"/>
        </w:rPr>
        <w:t>Collecting and p</w:t>
      </w:r>
      <w:r w:rsidR="00574CA1" w:rsidRPr="00C120A9">
        <w:rPr>
          <w:rFonts w:ascii="Comic Sans MS" w:hAnsi="Comic Sans MS" w:cs="Arial"/>
          <w:b/>
          <w:bCs/>
          <w:i/>
          <w:iCs/>
          <w:sz w:val="22"/>
          <w:szCs w:val="22"/>
          <w:lang w:eastAsia="en-GB"/>
        </w:rPr>
        <w:t>rocessing Personal Data</w:t>
      </w:r>
    </w:p>
    <w:p w14:paraId="537A2ADE" w14:textId="7A55062A" w:rsidR="0077035B" w:rsidRPr="00C120A9" w:rsidRDefault="003859E3" w:rsidP="00C120A9">
      <w:pPr>
        <w:spacing w:line="276" w:lineRule="auto"/>
        <w:rPr>
          <w:rFonts w:ascii="Comic Sans MS" w:hAnsi="Comic Sans MS" w:cs="Arial"/>
          <w:sz w:val="22"/>
          <w:szCs w:val="22"/>
          <w:lang w:eastAsia="en-GB"/>
        </w:rPr>
      </w:pPr>
      <w:r w:rsidRPr="00C120A9">
        <w:rPr>
          <w:rFonts w:ascii="Comic Sans MS" w:hAnsi="Comic Sans MS" w:cs="Arial"/>
          <w:sz w:val="22"/>
          <w:szCs w:val="22"/>
          <w:lang w:eastAsia="en-GB"/>
        </w:rPr>
        <w:t xml:space="preserve">We adhere to the principles relating to the processing of </w:t>
      </w:r>
      <w:r w:rsidRPr="00C120A9">
        <w:rPr>
          <w:rFonts w:ascii="Comic Sans MS" w:hAnsi="Comic Sans MS" w:cs="Arial"/>
          <w:b/>
          <w:bCs/>
          <w:i/>
          <w:iCs/>
          <w:sz w:val="22"/>
          <w:szCs w:val="22"/>
          <w:lang w:eastAsia="en-GB"/>
        </w:rPr>
        <w:t>Personal Data</w:t>
      </w:r>
      <w:r w:rsidRPr="00C120A9">
        <w:rPr>
          <w:rFonts w:ascii="Comic Sans MS" w:hAnsi="Comic Sans MS" w:cs="Arial"/>
          <w:sz w:val="22"/>
          <w:szCs w:val="22"/>
          <w:lang w:eastAsia="en-GB"/>
        </w:rPr>
        <w:t xml:space="preserve"> </w:t>
      </w:r>
      <w:r w:rsidR="00505BBE" w:rsidRPr="00C120A9">
        <w:rPr>
          <w:rFonts w:ascii="Comic Sans MS" w:hAnsi="Comic Sans MS" w:cs="Arial"/>
          <w:sz w:val="22"/>
          <w:szCs w:val="22"/>
          <w:lang w:eastAsia="en-GB"/>
        </w:rPr>
        <w:t xml:space="preserve">(any information which directly or indirectly identifies an individual) </w:t>
      </w:r>
      <w:r w:rsidRPr="00C120A9">
        <w:rPr>
          <w:rFonts w:ascii="Comic Sans MS" w:hAnsi="Comic Sans MS" w:cs="Arial"/>
          <w:sz w:val="22"/>
          <w:szCs w:val="22"/>
          <w:lang w:eastAsia="en-GB"/>
        </w:rPr>
        <w:t xml:space="preserve">set out in the UK General Data Protection Regulation 2018 (“GDPR” which replaces the Data Protection Act 1998) which requires Personal Data to be:  </w:t>
      </w:r>
      <w:r w:rsidR="0077035B" w:rsidRPr="00C120A9">
        <w:rPr>
          <w:rFonts w:ascii="Comic Sans MS" w:hAnsi="Comic Sans MS" w:cs="Arial"/>
          <w:sz w:val="22"/>
          <w:szCs w:val="22"/>
          <w:lang w:eastAsia="en-GB"/>
        </w:rPr>
        <w:t xml:space="preserve"> </w:t>
      </w:r>
    </w:p>
    <w:p w14:paraId="3415022A" w14:textId="5F85C2C4" w:rsidR="0077035B" w:rsidRPr="00C120A9" w:rsidRDefault="003859E3" w:rsidP="00C120A9">
      <w:pPr>
        <w:numPr>
          <w:ilvl w:val="0"/>
          <w:numId w:val="27"/>
        </w:numPr>
        <w:spacing w:line="276" w:lineRule="auto"/>
        <w:ind w:left="714" w:hanging="357"/>
        <w:jc w:val="both"/>
        <w:textAlignment w:val="baseline"/>
        <w:rPr>
          <w:rFonts w:ascii="Comic Sans MS" w:hAnsi="Comic Sans MS" w:cs="Arial"/>
          <w:b/>
          <w:bCs/>
          <w:sz w:val="22"/>
          <w:szCs w:val="22"/>
          <w:lang w:eastAsia="en-GB"/>
        </w:rPr>
      </w:pPr>
      <w:r w:rsidRPr="00C120A9">
        <w:rPr>
          <w:rFonts w:ascii="Comic Sans MS" w:hAnsi="Comic Sans MS" w:cs="Arial"/>
          <w:sz w:val="22"/>
          <w:szCs w:val="22"/>
          <w:lang w:eastAsia="en-GB"/>
        </w:rPr>
        <w:t>Processed lawfully, fairly and in a transparent manner.</w:t>
      </w:r>
    </w:p>
    <w:p w14:paraId="3D70D0DF" w14:textId="43725991" w:rsidR="003859E3" w:rsidRPr="00C120A9" w:rsidRDefault="003859E3"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sz w:val="22"/>
          <w:szCs w:val="22"/>
          <w:lang w:eastAsia="en-GB"/>
        </w:rPr>
        <w:t>Collected for specified, explicit and legitimate purposes.</w:t>
      </w:r>
    </w:p>
    <w:p w14:paraId="5A596F61" w14:textId="2F032FA8" w:rsidR="003859E3" w:rsidRPr="00C120A9" w:rsidRDefault="003859E3"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Adequate, relevant and limited to o</w:t>
      </w:r>
      <w:r w:rsidR="00505BBE" w:rsidRPr="00C120A9">
        <w:rPr>
          <w:rFonts w:ascii="Comic Sans MS" w:hAnsi="Comic Sans MS" w:cs="Arial"/>
          <w:color w:val="000000"/>
          <w:sz w:val="22"/>
          <w:szCs w:val="22"/>
          <w:lang w:eastAsia="en-GB"/>
        </w:rPr>
        <w:t>nly what is necessary.</w:t>
      </w:r>
    </w:p>
    <w:p w14:paraId="6E1E73D3" w14:textId="512E5D4E" w:rsidR="00505BBE" w:rsidRPr="00C120A9" w:rsidRDefault="00505BBE"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Accurate and </w:t>
      </w:r>
      <w:r w:rsidR="00CD7DF5" w:rsidRPr="00C120A9">
        <w:rPr>
          <w:rFonts w:ascii="Comic Sans MS" w:hAnsi="Comic Sans MS" w:cs="Arial"/>
          <w:color w:val="000000"/>
          <w:sz w:val="22"/>
          <w:szCs w:val="22"/>
          <w:lang w:eastAsia="en-GB"/>
        </w:rPr>
        <w:t xml:space="preserve">where necessary, </w:t>
      </w:r>
      <w:r w:rsidRPr="00C120A9">
        <w:rPr>
          <w:rFonts w:ascii="Comic Sans MS" w:hAnsi="Comic Sans MS" w:cs="Arial"/>
          <w:color w:val="000000"/>
          <w:sz w:val="22"/>
          <w:szCs w:val="22"/>
          <w:lang w:eastAsia="en-GB"/>
        </w:rPr>
        <w:t xml:space="preserve">kept </w:t>
      </w:r>
      <w:proofErr w:type="gramStart"/>
      <w:r w:rsidRPr="00C120A9">
        <w:rPr>
          <w:rFonts w:ascii="Comic Sans MS" w:hAnsi="Comic Sans MS" w:cs="Arial"/>
          <w:color w:val="000000"/>
          <w:sz w:val="22"/>
          <w:szCs w:val="22"/>
          <w:lang w:eastAsia="en-GB"/>
        </w:rPr>
        <w:t>up-to-date</w:t>
      </w:r>
      <w:proofErr w:type="gramEnd"/>
      <w:r w:rsidRPr="00C120A9">
        <w:rPr>
          <w:rFonts w:ascii="Comic Sans MS" w:hAnsi="Comic Sans MS" w:cs="Arial"/>
          <w:color w:val="000000"/>
          <w:sz w:val="22"/>
          <w:szCs w:val="22"/>
          <w:lang w:eastAsia="en-GB"/>
        </w:rPr>
        <w:t>.</w:t>
      </w:r>
    </w:p>
    <w:p w14:paraId="50795056" w14:textId="77777777" w:rsidR="00505BBE" w:rsidRPr="00C120A9" w:rsidRDefault="00505BBE"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Kept in an identifiable form only as long as is necessary for its intended purpose.</w:t>
      </w:r>
    </w:p>
    <w:p w14:paraId="4423A138" w14:textId="77777777" w:rsidR="00505BBE" w:rsidRPr="00C120A9" w:rsidRDefault="00505BBE"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Processed in a secure manner that protects against unauthorised or unlawful access, accidental loss, destruction or damage.</w:t>
      </w:r>
    </w:p>
    <w:p w14:paraId="36756644" w14:textId="77777777" w:rsidR="00505BBE" w:rsidRPr="00C120A9" w:rsidRDefault="00505BBE"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Not transferred to another country without appropriate safeguards being in place. </w:t>
      </w:r>
    </w:p>
    <w:p w14:paraId="72298A7E" w14:textId="77777777" w:rsidR="00505BBE" w:rsidRPr="00C120A9" w:rsidRDefault="00505BBE"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Available to the individual it concerns who has rights regarding its management. </w:t>
      </w:r>
    </w:p>
    <w:p w14:paraId="319DF44C" w14:textId="77777777" w:rsidR="00574CA1" w:rsidRPr="00C120A9" w:rsidRDefault="00574CA1" w:rsidP="00C120A9">
      <w:pPr>
        <w:spacing w:line="276" w:lineRule="auto"/>
        <w:rPr>
          <w:rFonts w:ascii="Comic Sans MS" w:hAnsi="Comic Sans MS" w:cs="Arial"/>
          <w:sz w:val="22"/>
          <w:szCs w:val="22"/>
          <w:lang w:eastAsia="en-GB"/>
        </w:rPr>
      </w:pPr>
    </w:p>
    <w:p w14:paraId="1EC5339B" w14:textId="519A9048" w:rsidR="00BA5724" w:rsidRPr="00C120A9" w:rsidRDefault="00505BBE" w:rsidP="00C120A9">
      <w:pPr>
        <w:spacing w:line="276" w:lineRule="auto"/>
        <w:rPr>
          <w:rFonts w:ascii="Comic Sans MS" w:hAnsi="Comic Sans MS" w:cs="Arial"/>
          <w:sz w:val="22"/>
          <w:szCs w:val="22"/>
          <w:lang w:eastAsia="en-GB"/>
        </w:rPr>
      </w:pPr>
      <w:r w:rsidRPr="00C120A9">
        <w:rPr>
          <w:rFonts w:ascii="Comic Sans MS" w:hAnsi="Comic Sans MS" w:cs="Arial"/>
          <w:sz w:val="22"/>
          <w:szCs w:val="22"/>
          <w:lang w:eastAsia="en-GB"/>
        </w:rPr>
        <w:t>We adhere to the</w:t>
      </w:r>
      <w:r w:rsidRPr="00C120A9">
        <w:rPr>
          <w:rFonts w:ascii="Comic Sans MS" w:hAnsi="Comic Sans MS" w:cs="Arial"/>
          <w:i/>
          <w:iCs/>
          <w:sz w:val="22"/>
          <w:szCs w:val="22"/>
          <w:lang w:eastAsia="en-GB"/>
        </w:rPr>
        <w:t xml:space="preserve"> </w:t>
      </w:r>
      <w:r w:rsidRPr="00C120A9">
        <w:rPr>
          <w:rFonts w:ascii="Comic Sans MS" w:hAnsi="Comic Sans MS" w:cs="Arial"/>
          <w:sz w:val="22"/>
          <w:szCs w:val="22"/>
          <w:lang w:eastAsia="en-GB"/>
        </w:rPr>
        <w:t xml:space="preserve">UK GDPR which allows processing of a </w:t>
      </w:r>
      <w:r w:rsidRPr="00C120A9">
        <w:rPr>
          <w:rFonts w:ascii="Comic Sans MS" w:hAnsi="Comic Sans MS" w:cs="Arial"/>
          <w:b/>
          <w:bCs/>
          <w:i/>
          <w:iCs/>
          <w:sz w:val="22"/>
          <w:szCs w:val="22"/>
          <w:lang w:eastAsia="en-GB"/>
        </w:rPr>
        <w:t>Data Subject’s</w:t>
      </w:r>
      <w:r w:rsidRPr="00C120A9">
        <w:rPr>
          <w:rFonts w:ascii="Comic Sans MS" w:hAnsi="Comic Sans MS" w:cs="Arial"/>
          <w:sz w:val="22"/>
          <w:szCs w:val="22"/>
          <w:lang w:eastAsia="en-GB"/>
        </w:rPr>
        <w:t xml:space="preserve"> (an identifiable individual about whom we hold Personal Data) Personal Data for specific purposes such as: </w:t>
      </w:r>
    </w:p>
    <w:p w14:paraId="0BDE94C9" w14:textId="592536AF" w:rsidR="00BA5724" w:rsidRPr="00C120A9" w:rsidRDefault="00BA5724" w:rsidP="00C120A9">
      <w:pPr>
        <w:pStyle w:val="ListParagraph"/>
        <w:numPr>
          <w:ilvl w:val="0"/>
          <w:numId w:val="40"/>
        </w:numPr>
        <w:spacing w:line="276" w:lineRule="auto"/>
        <w:rPr>
          <w:rFonts w:ascii="Comic Sans MS" w:hAnsi="Comic Sans MS" w:cs="Arial"/>
          <w:sz w:val="22"/>
          <w:szCs w:val="22"/>
          <w:lang w:eastAsia="en-GB"/>
        </w:rPr>
      </w:pPr>
      <w:r w:rsidRPr="00C120A9">
        <w:rPr>
          <w:rFonts w:ascii="Comic Sans MS" w:hAnsi="Comic Sans MS" w:cs="Arial"/>
          <w:sz w:val="22"/>
          <w:szCs w:val="22"/>
          <w:u w:val="single"/>
        </w:rPr>
        <w:t>Consent</w:t>
      </w:r>
      <w:r w:rsidRPr="00C120A9">
        <w:rPr>
          <w:rFonts w:ascii="Comic Sans MS" w:hAnsi="Comic Sans MS" w:cs="Arial"/>
          <w:sz w:val="22"/>
          <w:szCs w:val="22"/>
        </w:rPr>
        <w:t xml:space="preserve"> – the individual has given clear consent for </w:t>
      </w:r>
      <w:r w:rsidR="003869D7" w:rsidRPr="00C120A9">
        <w:rPr>
          <w:rFonts w:ascii="Comic Sans MS" w:hAnsi="Comic Sans MS" w:cs="Arial"/>
          <w:sz w:val="22"/>
          <w:szCs w:val="22"/>
        </w:rPr>
        <w:t>us</w:t>
      </w:r>
      <w:r w:rsidRPr="00C120A9">
        <w:rPr>
          <w:rFonts w:ascii="Comic Sans MS" w:hAnsi="Comic Sans MS" w:cs="Arial"/>
          <w:sz w:val="22"/>
          <w:szCs w:val="22"/>
        </w:rPr>
        <w:t xml:space="preserve"> to process their personal data for a specific purpose. </w:t>
      </w:r>
      <w:r w:rsidRPr="00C120A9">
        <w:rPr>
          <w:rFonts w:ascii="Comic Sans MS" w:hAnsi="Comic Sans MS" w:cs="Arial"/>
          <w:sz w:val="22"/>
          <w:szCs w:val="22"/>
          <w:u w:val="single"/>
        </w:rPr>
        <w:t xml:space="preserve">Some of the data we collect </w:t>
      </w:r>
      <w:r w:rsidRPr="00C120A9">
        <w:rPr>
          <w:rFonts w:ascii="Comic Sans MS" w:hAnsi="Comic Sans MS" w:cs="Arial"/>
          <w:sz w:val="22"/>
          <w:szCs w:val="22"/>
        </w:rPr>
        <w:t>for example photographs, requires parents to give consent for us to do so. Where</w:t>
      </w:r>
      <w:r w:rsidR="00574CA1" w:rsidRPr="00C120A9">
        <w:rPr>
          <w:rFonts w:ascii="Comic Sans MS" w:hAnsi="Comic Sans MS" w:cs="Arial"/>
          <w:sz w:val="22"/>
          <w:szCs w:val="22"/>
        </w:rPr>
        <w:t xml:space="preserve"> this is the case, parents will be required to sign a consent form to ‘opt in’ and are made aware that they have the right to withdraw their consent at any time. </w:t>
      </w:r>
      <w:r w:rsidRPr="00C120A9">
        <w:rPr>
          <w:rFonts w:ascii="Comic Sans MS" w:hAnsi="Comic Sans MS" w:cs="Arial"/>
          <w:sz w:val="22"/>
          <w:szCs w:val="22"/>
        </w:rPr>
        <w:t xml:space="preserve">  </w:t>
      </w:r>
    </w:p>
    <w:p w14:paraId="081EB32D" w14:textId="6C18D766" w:rsidR="00BA5724" w:rsidRPr="00C120A9" w:rsidRDefault="00BA5724" w:rsidP="00C120A9">
      <w:pPr>
        <w:pStyle w:val="ListParagraph"/>
        <w:numPr>
          <w:ilvl w:val="0"/>
          <w:numId w:val="40"/>
        </w:numPr>
        <w:spacing w:line="276" w:lineRule="auto"/>
        <w:rPr>
          <w:rFonts w:ascii="Comic Sans MS" w:hAnsi="Comic Sans MS" w:cs="Arial"/>
          <w:sz w:val="22"/>
          <w:szCs w:val="22"/>
          <w:lang w:eastAsia="en-GB"/>
        </w:rPr>
      </w:pPr>
      <w:r w:rsidRPr="00C120A9">
        <w:rPr>
          <w:rFonts w:ascii="Comic Sans MS" w:hAnsi="Comic Sans MS" w:cs="Arial"/>
          <w:sz w:val="22"/>
          <w:szCs w:val="22"/>
          <w:u w:val="single"/>
        </w:rPr>
        <w:t xml:space="preserve">Contract </w:t>
      </w:r>
      <w:r w:rsidRPr="00C120A9">
        <w:rPr>
          <w:rFonts w:ascii="Comic Sans MS" w:hAnsi="Comic Sans MS" w:cs="Arial"/>
          <w:sz w:val="22"/>
          <w:szCs w:val="22"/>
        </w:rPr>
        <w:t xml:space="preserve">– the processing is necessary for a contract </w:t>
      </w:r>
      <w:r w:rsidR="003869D7" w:rsidRPr="00C120A9">
        <w:rPr>
          <w:rFonts w:ascii="Comic Sans MS" w:hAnsi="Comic Sans MS" w:cs="Arial"/>
          <w:sz w:val="22"/>
          <w:szCs w:val="22"/>
        </w:rPr>
        <w:t>we</w:t>
      </w:r>
      <w:r w:rsidRPr="00C120A9">
        <w:rPr>
          <w:rFonts w:ascii="Comic Sans MS" w:hAnsi="Comic Sans MS" w:cs="Arial"/>
          <w:sz w:val="22"/>
          <w:szCs w:val="22"/>
        </w:rPr>
        <w:t xml:space="preserve"> have with the individual, or because they have asked you to take specific steps before entering a contract.</w:t>
      </w:r>
      <w:r w:rsidR="00574CA1" w:rsidRPr="00C120A9">
        <w:rPr>
          <w:rFonts w:ascii="Comic Sans MS" w:hAnsi="Comic Sans MS" w:cs="Arial"/>
          <w:sz w:val="22"/>
          <w:szCs w:val="22"/>
        </w:rPr>
        <w:t xml:space="preserve"> We may also be </w:t>
      </w:r>
      <w:r w:rsidR="00574CA1" w:rsidRPr="00C120A9">
        <w:rPr>
          <w:rFonts w:ascii="Comic Sans MS" w:hAnsi="Comic Sans MS" w:cs="Arial"/>
          <w:sz w:val="22"/>
          <w:szCs w:val="22"/>
          <w:u w:val="single"/>
        </w:rPr>
        <w:t>required to collect data</w:t>
      </w:r>
      <w:r w:rsidR="00574CA1" w:rsidRPr="00C120A9">
        <w:rPr>
          <w:rFonts w:ascii="Comic Sans MS" w:hAnsi="Comic Sans MS" w:cs="Arial"/>
          <w:sz w:val="22"/>
          <w:szCs w:val="22"/>
        </w:rPr>
        <w:t xml:space="preserve"> as part of parent’s contract with the setting or local authority, for example for us to claim government funding. </w:t>
      </w:r>
    </w:p>
    <w:p w14:paraId="2DE6889F" w14:textId="08CAE7D5" w:rsidR="00BA5724" w:rsidRPr="00C120A9" w:rsidRDefault="00BA5724" w:rsidP="00C120A9">
      <w:pPr>
        <w:pStyle w:val="ListParagraph"/>
        <w:numPr>
          <w:ilvl w:val="0"/>
          <w:numId w:val="40"/>
        </w:numPr>
        <w:spacing w:line="276" w:lineRule="auto"/>
        <w:rPr>
          <w:rFonts w:ascii="Comic Sans MS" w:hAnsi="Comic Sans MS" w:cs="Arial"/>
          <w:sz w:val="22"/>
          <w:szCs w:val="22"/>
          <w:lang w:eastAsia="en-GB"/>
        </w:rPr>
      </w:pPr>
      <w:r w:rsidRPr="00C120A9">
        <w:rPr>
          <w:rFonts w:ascii="Comic Sans MS" w:hAnsi="Comic Sans MS" w:cs="Arial"/>
          <w:sz w:val="22"/>
          <w:szCs w:val="22"/>
          <w:u w:val="single"/>
        </w:rPr>
        <w:lastRenderedPageBreak/>
        <w:t>Legal obligation</w:t>
      </w:r>
      <w:r w:rsidRPr="00C120A9">
        <w:rPr>
          <w:rFonts w:ascii="Comic Sans MS" w:hAnsi="Comic Sans MS" w:cs="Arial"/>
          <w:sz w:val="22"/>
          <w:szCs w:val="22"/>
        </w:rPr>
        <w:t xml:space="preserve"> – the processing is necessary for </w:t>
      </w:r>
      <w:r w:rsidR="003869D7" w:rsidRPr="00C120A9">
        <w:rPr>
          <w:rFonts w:ascii="Comic Sans MS" w:hAnsi="Comic Sans MS" w:cs="Arial"/>
          <w:sz w:val="22"/>
          <w:szCs w:val="22"/>
        </w:rPr>
        <w:t>us</w:t>
      </w:r>
      <w:r w:rsidRPr="00C120A9">
        <w:rPr>
          <w:rFonts w:ascii="Comic Sans MS" w:hAnsi="Comic Sans MS" w:cs="Arial"/>
          <w:sz w:val="22"/>
          <w:szCs w:val="22"/>
        </w:rPr>
        <w:t xml:space="preserve"> to comply with the law (not including contractual obligations). </w:t>
      </w:r>
      <w:r w:rsidRPr="00C120A9">
        <w:rPr>
          <w:rFonts w:ascii="Comic Sans MS" w:hAnsi="Comic Sans MS" w:cs="Arial"/>
          <w:sz w:val="22"/>
          <w:szCs w:val="22"/>
          <w:u w:val="single"/>
        </w:rPr>
        <w:t xml:space="preserve">This applies to </w:t>
      </w:r>
      <w:proofErr w:type="gramStart"/>
      <w:r w:rsidRPr="00C120A9">
        <w:rPr>
          <w:rFonts w:ascii="Comic Sans MS" w:hAnsi="Comic Sans MS" w:cs="Arial"/>
          <w:sz w:val="22"/>
          <w:szCs w:val="22"/>
          <w:u w:val="single"/>
        </w:rPr>
        <w:t>the majority of</w:t>
      </w:r>
      <w:proofErr w:type="gramEnd"/>
      <w:r w:rsidRPr="00C120A9">
        <w:rPr>
          <w:rFonts w:ascii="Comic Sans MS" w:hAnsi="Comic Sans MS" w:cs="Arial"/>
          <w:sz w:val="22"/>
          <w:szCs w:val="22"/>
          <w:u w:val="single"/>
        </w:rPr>
        <w:t xml:space="preserve"> data we collect </w:t>
      </w:r>
      <w:r w:rsidRPr="00C120A9">
        <w:rPr>
          <w:rFonts w:ascii="Comic Sans MS" w:hAnsi="Comic Sans MS" w:cs="Arial"/>
          <w:sz w:val="22"/>
          <w:szCs w:val="22"/>
        </w:rPr>
        <w:t>such as names, date of birth and addresses as we have a legal requirement to obtain this data as part of the Statutory Framework for the Early Years Foundation Stage</w:t>
      </w:r>
      <w:r w:rsidR="00A943BD" w:rsidRPr="00C120A9">
        <w:rPr>
          <w:rFonts w:ascii="Comic Sans MS" w:hAnsi="Comic Sans MS" w:cs="Arial"/>
          <w:sz w:val="22"/>
          <w:szCs w:val="22"/>
        </w:rPr>
        <w:t xml:space="preserve"> and Ofsted requirements</w:t>
      </w:r>
      <w:r w:rsidRPr="00C120A9">
        <w:rPr>
          <w:rFonts w:ascii="Comic Sans MS" w:hAnsi="Comic Sans MS" w:cs="Arial"/>
          <w:sz w:val="22"/>
          <w:szCs w:val="22"/>
        </w:rPr>
        <w:t xml:space="preserve">. </w:t>
      </w:r>
    </w:p>
    <w:p w14:paraId="21F4F7A0" w14:textId="6B84CE00" w:rsidR="00BA5724" w:rsidRPr="00C120A9" w:rsidRDefault="00BA5724" w:rsidP="00C120A9">
      <w:pPr>
        <w:pStyle w:val="ListParagraph"/>
        <w:numPr>
          <w:ilvl w:val="0"/>
          <w:numId w:val="40"/>
        </w:numPr>
        <w:spacing w:line="276" w:lineRule="auto"/>
        <w:rPr>
          <w:rFonts w:ascii="Comic Sans MS" w:hAnsi="Comic Sans MS" w:cs="Arial"/>
          <w:sz w:val="22"/>
          <w:szCs w:val="22"/>
          <w:lang w:eastAsia="en-GB"/>
        </w:rPr>
      </w:pPr>
      <w:r w:rsidRPr="00C120A9">
        <w:rPr>
          <w:rFonts w:ascii="Comic Sans MS" w:hAnsi="Comic Sans MS" w:cs="Arial"/>
          <w:sz w:val="22"/>
          <w:szCs w:val="22"/>
        </w:rPr>
        <w:t>Vital interests</w:t>
      </w:r>
      <w:r w:rsidR="00574CA1" w:rsidRPr="00C120A9">
        <w:rPr>
          <w:rFonts w:ascii="Comic Sans MS" w:hAnsi="Comic Sans MS" w:cs="Arial"/>
          <w:sz w:val="22"/>
          <w:szCs w:val="22"/>
        </w:rPr>
        <w:t xml:space="preserve"> – </w:t>
      </w:r>
      <w:r w:rsidRPr="00C120A9">
        <w:rPr>
          <w:rFonts w:ascii="Comic Sans MS" w:hAnsi="Comic Sans MS" w:cs="Arial"/>
          <w:sz w:val="22"/>
          <w:szCs w:val="22"/>
        </w:rPr>
        <w:t>the processing is necessary to protect someone’s life.</w:t>
      </w:r>
    </w:p>
    <w:p w14:paraId="6F467D9A" w14:textId="3765BDBD" w:rsidR="00BA5724" w:rsidRPr="00C120A9" w:rsidRDefault="00BA5724" w:rsidP="00C120A9">
      <w:pPr>
        <w:pStyle w:val="ListParagraph"/>
        <w:numPr>
          <w:ilvl w:val="0"/>
          <w:numId w:val="40"/>
        </w:numPr>
        <w:spacing w:line="276" w:lineRule="auto"/>
        <w:rPr>
          <w:rFonts w:ascii="Comic Sans MS" w:hAnsi="Comic Sans MS" w:cs="Arial"/>
          <w:sz w:val="22"/>
          <w:szCs w:val="22"/>
          <w:lang w:eastAsia="en-GB"/>
        </w:rPr>
      </w:pPr>
      <w:r w:rsidRPr="00C120A9">
        <w:rPr>
          <w:rFonts w:ascii="Comic Sans MS" w:hAnsi="Comic Sans MS" w:cs="Arial"/>
          <w:sz w:val="22"/>
          <w:szCs w:val="22"/>
        </w:rPr>
        <w:t>Public task</w:t>
      </w:r>
      <w:r w:rsidR="00574CA1" w:rsidRPr="00C120A9">
        <w:rPr>
          <w:rFonts w:ascii="Comic Sans MS" w:hAnsi="Comic Sans MS" w:cs="Arial"/>
          <w:sz w:val="22"/>
          <w:szCs w:val="22"/>
        </w:rPr>
        <w:t xml:space="preserve"> – </w:t>
      </w:r>
      <w:r w:rsidRPr="00C120A9">
        <w:rPr>
          <w:rFonts w:ascii="Comic Sans MS" w:hAnsi="Comic Sans MS" w:cs="Arial"/>
          <w:sz w:val="22"/>
          <w:szCs w:val="22"/>
        </w:rPr>
        <w:t xml:space="preserve">the processing is necessary for </w:t>
      </w:r>
      <w:r w:rsidR="003869D7" w:rsidRPr="00C120A9">
        <w:rPr>
          <w:rFonts w:ascii="Comic Sans MS" w:hAnsi="Comic Sans MS" w:cs="Arial"/>
          <w:sz w:val="22"/>
          <w:szCs w:val="22"/>
        </w:rPr>
        <w:t>us</w:t>
      </w:r>
      <w:r w:rsidRPr="00C120A9">
        <w:rPr>
          <w:rFonts w:ascii="Comic Sans MS" w:hAnsi="Comic Sans MS" w:cs="Arial"/>
          <w:sz w:val="22"/>
          <w:szCs w:val="22"/>
        </w:rPr>
        <w:t xml:space="preserve"> to perform a task in the public interest or for our official functions, and the task or function has a clear basis in law.</w:t>
      </w:r>
    </w:p>
    <w:p w14:paraId="0F8419AC" w14:textId="552CD580" w:rsidR="00BA5724" w:rsidRPr="00C120A9" w:rsidRDefault="00BA5724" w:rsidP="00C120A9">
      <w:pPr>
        <w:pStyle w:val="ListParagraph"/>
        <w:numPr>
          <w:ilvl w:val="0"/>
          <w:numId w:val="40"/>
        </w:numPr>
        <w:spacing w:line="276" w:lineRule="auto"/>
        <w:rPr>
          <w:rFonts w:ascii="Comic Sans MS" w:hAnsi="Comic Sans MS" w:cs="Arial"/>
          <w:sz w:val="22"/>
          <w:szCs w:val="22"/>
          <w:lang w:eastAsia="en-GB"/>
        </w:rPr>
      </w:pPr>
      <w:r w:rsidRPr="00C120A9">
        <w:rPr>
          <w:rFonts w:ascii="Comic Sans MS" w:hAnsi="Comic Sans MS" w:cs="Arial"/>
          <w:sz w:val="22"/>
          <w:szCs w:val="22"/>
        </w:rPr>
        <w:t>Legitimate interests</w:t>
      </w:r>
      <w:r w:rsidR="00574CA1" w:rsidRPr="00C120A9">
        <w:rPr>
          <w:rFonts w:ascii="Comic Sans MS" w:hAnsi="Comic Sans MS" w:cs="Arial"/>
          <w:sz w:val="22"/>
          <w:szCs w:val="22"/>
        </w:rPr>
        <w:t xml:space="preserve"> –</w:t>
      </w:r>
      <w:r w:rsidRPr="00C120A9">
        <w:rPr>
          <w:rFonts w:ascii="Comic Sans MS" w:hAnsi="Comic Sans MS" w:cs="Arial"/>
          <w:sz w:val="22"/>
          <w:szCs w:val="22"/>
        </w:rPr>
        <w:t xml:space="preserve"> the processing is necessary for our legitimate interests or the legitimate interests of a third party unless there is a good reason to protect the individual’s personal data which overrides those legitimate interests.</w:t>
      </w:r>
    </w:p>
    <w:p w14:paraId="06CEF3A7" w14:textId="77777777" w:rsidR="00574CA1" w:rsidRPr="00C120A9" w:rsidRDefault="00574CA1" w:rsidP="00C120A9">
      <w:pPr>
        <w:pStyle w:val="ListParagraph"/>
        <w:spacing w:line="276" w:lineRule="auto"/>
        <w:rPr>
          <w:rFonts w:ascii="Comic Sans MS" w:hAnsi="Comic Sans MS" w:cs="Arial"/>
          <w:sz w:val="22"/>
          <w:szCs w:val="22"/>
          <w:lang w:eastAsia="en-GB"/>
        </w:rPr>
      </w:pPr>
    </w:p>
    <w:p w14:paraId="2065CD31" w14:textId="0AE10552" w:rsidR="00505BBE" w:rsidRPr="00C120A9" w:rsidRDefault="00574CA1" w:rsidP="00C120A9">
      <w:pPr>
        <w:spacing w:after="200" w:line="276" w:lineRule="auto"/>
        <w:rPr>
          <w:rFonts w:ascii="Comic Sans MS" w:hAnsi="Comic Sans MS" w:cs="Arial"/>
          <w:b/>
          <w:bCs/>
          <w:i/>
          <w:iCs/>
          <w:sz w:val="22"/>
          <w:szCs w:val="22"/>
          <w:lang w:eastAsia="en-GB"/>
        </w:rPr>
      </w:pPr>
      <w:r w:rsidRPr="00C120A9">
        <w:rPr>
          <w:rFonts w:ascii="Comic Sans MS" w:hAnsi="Comic Sans MS" w:cs="Arial"/>
          <w:b/>
          <w:bCs/>
          <w:i/>
          <w:iCs/>
          <w:sz w:val="22"/>
          <w:szCs w:val="22"/>
          <w:lang w:eastAsia="en-GB"/>
        </w:rPr>
        <w:t>Security and confidentiality</w:t>
      </w:r>
    </w:p>
    <w:p w14:paraId="159812FD" w14:textId="610DAF8F" w:rsidR="00872C27" w:rsidRPr="00C120A9" w:rsidRDefault="00872C27" w:rsidP="00C120A9">
      <w:pPr>
        <w:pStyle w:val="ListParagraph"/>
        <w:numPr>
          <w:ilvl w:val="0"/>
          <w:numId w:val="45"/>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We have in place procedures and technologies which aim to protect against unauthorised change, damage, loss or theft of data, this includes all paper forms being kept locked away and all computers and tablets being password protected. </w:t>
      </w:r>
    </w:p>
    <w:p w14:paraId="3309B1AA" w14:textId="77777777" w:rsidR="00872C27" w:rsidRPr="00C120A9" w:rsidRDefault="00574CA1" w:rsidP="00C120A9">
      <w:pPr>
        <w:pStyle w:val="ListParagraph"/>
        <w:numPr>
          <w:ilvl w:val="0"/>
          <w:numId w:val="45"/>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Staff must follow all procedures and technologies put in place to maintain the security of all Personal Data</w:t>
      </w:r>
      <w:r w:rsidR="001C57B7" w:rsidRPr="00C120A9">
        <w:rPr>
          <w:rFonts w:ascii="Comic Sans MS" w:hAnsi="Comic Sans MS" w:cs="Arial"/>
          <w:color w:val="000000"/>
          <w:sz w:val="22"/>
          <w:szCs w:val="22"/>
          <w:lang w:eastAsia="en-GB"/>
        </w:rPr>
        <w:t xml:space="preserve"> and personal information by ensuring that:</w:t>
      </w:r>
    </w:p>
    <w:p w14:paraId="0E1DBB64" w14:textId="77777777" w:rsidR="00872C27" w:rsidRPr="00C120A9" w:rsidRDefault="001C57B7" w:rsidP="00C120A9">
      <w:pPr>
        <w:pStyle w:val="ListParagraph"/>
        <w:numPr>
          <w:ilvl w:val="1"/>
          <w:numId w:val="45"/>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it is kept securely whilst remaining </w:t>
      </w:r>
      <w:proofErr w:type="gramStart"/>
      <w:r w:rsidRPr="00C120A9">
        <w:rPr>
          <w:rFonts w:ascii="Comic Sans MS" w:hAnsi="Comic Sans MS" w:cs="Arial"/>
          <w:color w:val="000000"/>
          <w:sz w:val="22"/>
          <w:szCs w:val="22"/>
          <w:lang w:eastAsia="en-GB"/>
        </w:rPr>
        <w:t>accessible;</w:t>
      </w:r>
      <w:proofErr w:type="gramEnd"/>
    </w:p>
    <w:p w14:paraId="2F92AAB4" w14:textId="77777777" w:rsidR="00872C27" w:rsidRPr="00C120A9" w:rsidRDefault="00574CA1" w:rsidP="00C120A9">
      <w:pPr>
        <w:pStyle w:val="ListParagraph"/>
        <w:numPr>
          <w:ilvl w:val="1"/>
          <w:numId w:val="45"/>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only people who have a need to know and are authorised to use</w:t>
      </w:r>
      <w:r w:rsidR="001C57B7" w:rsidRPr="00C120A9">
        <w:rPr>
          <w:rFonts w:ascii="Comic Sans MS" w:hAnsi="Comic Sans MS" w:cs="Arial"/>
          <w:color w:val="000000"/>
          <w:sz w:val="22"/>
          <w:szCs w:val="22"/>
          <w:lang w:eastAsia="en-GB"/>
        </w:rPr>
        <w:t>/access</w:t>
      </w:r>
      <w:r w:rsidRPr="00C120A9">
        <w:rPr>
          <w:rFonts w:ascii="Comic Sans MS" w:hAnsi="Comic Sans MS" w:cs="Arial"/>
          <w:color w:val="000000"/>
          <w:sz w:val="22"/>
          <w:szCs w:val="22"/>
          <w:lang w:eastAsia="en-GB"/>
        </w:rPr>
        <w:t xml:space="preserve"> Personal </w:t>
      </w:r>
      <w:r w:rsidR="00607BCA" w:rsidRPr="00C120A9">
        <w:rPr>
          <w:rFonts w:ascii="Comic Sans MS" w:hAnsi="Comic Sans MS" w:cs="Arial"/>
          <w:color w:val="000000"/>
          <w:sz w:val="22"/>
          <w:szCs w:val="22"/>
          <w:lang w:eastAsia="en-GB"/>
        </w:rPr>
        <w:t>D</w:t>
      </w:r>
      <w:r w:rsidRPr="00C120A9">
        <w:rPr>
          <w:rFonts w:ascii="Comic Sans MS" w:hAnsi="Comic Sans MS" w:cs="Arial"/>
          <w:color w:val="000000"/>
          <w:sz w:val="22"/>
          <w:szCs w:val="22"/>
          <w:lang w:eastAsia="en-GB"/>
        </w:rPr>
        <w:t>ata</w:t>
      </w:r>
      <w:r w:rsidR="001C57B7" w:rsidRPr="00C120A9">
        <w:rPr>
          <w:rFonts w:ascii="Comic Sans MS" w:hAnsi="Comic Sans MS" w:cs="Arial"/>
          <w:color w:val="000000"/>
          <w:sz w:val="22"/>
          <w:szCs w:val="22"/>
          <w:lang w:eastAsia="en-GB"/>
        </w:rPr>
        <w:t xml:space="preserve"> and personal information</w:t>
      </w:r>
      <w:r w:rsidRPr="00C120A9">
        <w:rPr>
          <w:rFonts w:ascii="Comic Sans MS" w:hAnsi="Comic Sans MS" w:cs="Arial"/>
          <w:color w:val="000000"/>
          <w:sz w:val="22"/>
          <w:szCs w:val="22"/>
          <w:lang w:eastAsia="en-GB"/>
        </w:rPr>
        <w:t xml:space="preserve"> can access it</w:t>
      </w:r>
      <w:r w:rsidR="00607BCA" w:rsidRPr="00C120A9">
        <w:rPr>
          <w:rFonts w:ascii="Comic Sans MS" w:hAnsi="Comic Sans MS" w:cs="Arial"/>
          <w:color w:val="000000"/>
          <w:sz w:val="22"/>
          <w:szCs w:val="22"/>
          <w:lang w:eastAsia="en-GB"/>
        </w:rPr>
        <w:t>;</w:t>
      </w:r>
      <w:r w:rsidR="001C57B7" w:rsidRPr="00C120A9">
        <w:rPr>
          <w:rFonts w:ascii="Comic Sans MS" w:hAnsi="Comic Sans MS" w:cs="Arial"/>
          <w:color w:val="000000"/>
          <w:sz w:val="22"/>
          <w:szCs w:val="22"/>
          <w:lang w:eastAsia="en-GB"/>
        </w:rPr>
        <w:t xml:space="preserve"> and</w:t>
      </w:r>
    </w:p>
    <w:p w14:paraId="0E73BBBD" w14:textId="26872431" w:rsidR="00607BCA" w:rsidRPr="00C120A9" w:rsidRDefault="00607BCA" w:rsidP="00C120A9">
      <w:pPr>
        <w:pStyle w:val="ListParagraph"/>
        <w:numPr>
          <w:ilvl w:val="1"/>
          <w:numId w:val="45"/>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authorised users can access the Personal Data </w:t>
      </w:r>
      <w:r w:rsidR="001C57B7" w:rsidRPr="00C120A9">
        <w:rPr>
          <w:rFonts w:ascii="Comic Sans MS" w:hAnsi="Comic Sans MS" w:cs="Arial"/>
          <w:color w:val="000000"/>
          <w:sz w:val="22"/>
          <w:szCs w:val="22"/>
          <w:lang w:eastAsia="en-GB"/>
        </w:rPr>
        <w:t xml:space="preserve">and personal information </w:t>
      </w:r>
      <w:r w:rsidRPr="00C120A9">
        <w:rPr>
          <w:rFonts w:ascii="Comic Sans MS" w:hAnsi="Comic Sans MS" w:cs="Arial"/>
          <w:color w:val="000000"/>
          <w:sz w:val="22"/>
          <w:szCs w:val="22"/>
          <w:lang w:eastAsia="en-GB"/>
        </w:rPr>
        <w:t>when they need it for authorised purposes</w:t>
      </w:r>
      <w:r w:rsidR="001C57B7" w:rsidRPr="00C120A9">
        <w:rPr>
          <w:rFonts w:ascii="Comic Sans MS" w:hAnsi="Comic Sans MS" w:cs="Arial"/>
          <w:color w:val="000000"/>
          <w:sz w:val="22"/>
          <w:szCs w:val="22"/>
          <w:lang w:eastAsia="en-GB"/>
        </w:rPr>
        <w:t>.</w:t>
      </w:r>
    </w:p>
    <w:p w14:paraId="298432C2" w14:textId="709AC529" w:rsidR="006870E4" w:rsidRPr="00C120A9" w:rsidRDefault="006870E4" w:rsidP="00C120A9">
      <w:pPr>
        <w:pStyle w:val="ListParagraph"/>
        <w:numPr>
          <w:ilvl w:val="0"/>
          <w:numId w:val="45"/>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When working from home the ‘Work from Home Agreement’ and the ‘Work from Home Agreement – Self Assessment Checklist’ must be completed beforehand and agreed by their supervisor. </w:t>
      </w:r>
    </w:p>
    <w:p w14:paraId="7C8AA3D0" w14:textId="5A44ED33" w:rsidR="006870E4" w:rsidRPr="00C120A9" w:rsidRDefault="006870E4" w:rsidP="00C120A9">
      <w:pPr>
        <w:pStyle w:val="ListParagraph"/>
        <w:numPr>
          <w:ilvl w:val="0"/>
          <w:numId w:val="45"/>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All electronic devices must be configured to high security standards, password </w:t>
      </w:r>
      <w:proofErr w:type="gramStart"/>
      <w:r w:rsidRPr="00C120A9">
        <w:rPr>
          <w:rFonts w:ascii="Comic Sans MS" w:hAnsi="Comic Sans MS" w:cs="Arial"/>
          <w:color w:val="000000"/>
          <w:sz w:val="22"/>
          <w:szCs w:val="22"/>
          <w:lang w:eastAsia="en-GB"/>
        </w:rPr>
        <w:t>protected</w:t>
      </w:r>
      <w:proofErr w:type="gramEnd"/>
      <w:r w:rsidRPr="00C120A9">
        <w:rPr>
          <w:rFonts w:ascii="Comic Sans MS" w:hAnsi="Comic Sans MS" w:cs="Arial"/>
          <w:color w:val="000000"/>
          <w:sz w:val="22"/>
          <w:szCs w:val="22"/>
          <w:lang w:eastAsia="en-GB"/>
        </w:rPr>
        <w:t xml:space="preserve"> and </w:t>
      </w:r>
      <w:r w:rsidR="003869D7" w:rsidRPr="00C120A9">
        <w:rPr>
          <w:rFonts w:ascii="Comic Sans MS" w:hAnsi="Comic Sans MS" w:cs="Arial"/>
          <w:color w:val="000000"/>
          <w:sz w:val="22"/>
          <w:szCs w:val="22"/>
          <w:lang w:eastAsia="en-GB"/>
        </w:rPr>
        <w:t xml:space="preserve">documents </w:t>
      </w:r>
      <w:r w:rsidRPr="00C120A9">
        <w:rPr>
          <w:rFonts w:ascii="Comic Sans MS" w:hAnsi="Comic Sans MS" w:cs="Arial"/>
          <w:color w:val="000000"/>
          <w:sz w:val="22"/>
          <w:szCs w:val="22"/>
          <w:lang w:eastAsia="en-GB"/>
        </w:rPr>
        <w:t>save</w:t>
      </w:r>
      <w:r w:rsidR="00576DD0" w:rsidRPr="00C120A9">
        <w:rPr>
          <w:rFonts w:ascii="Comic Sans MS" w:hAnsi="Comic Sans MS" w:cs="Arial"/>
          <w:color w:val="000000"/>
          <w:sz w:val="22"/>
          <w:szCs w:val="22"/>
          <w:lang w:eastAsia="en-GB"/>
        </w:rPr>
        <w:t>d</w:t>
      </w:r>
      <w:r w:rsidRPr="00C120A9">
        <w:rPr>
          <w:rFonts w:ascii="Comic Sans MS" w:hAnsi="Comic Sans MS" w:cs="Arial"/>
          <w:color w:val="000000"/>
          <w:sz w:val="22"/>
          <w:szCs w:val="22"/>
          <w:lang w:eastAsia="en-GB"/>
        </w:rPr>
        <w:t xml:space="preserve"> in Google </w:t>
      </w:r>
      <w:r w:rsidR="00576DD0" w:rsidRPr="00C120A9">
        <w:rPr>
          <w:rFonts w:ascii="Comic Sans MS" w:hAnsi="Comic Sans MS" w:cs="Arial"/>
          <w:color w:val="000000"/>
          <w:sz w:val="22"/>
          <w:szCs w:val="22"/>
          <w:lang w:eastAsia="en-GB"/>
        </w:rPr>
        <w:t>D</w:t>
      </w:r>
      <w:r w:rsidRPr="00C120A9">
        <w:rPr>
          <w:rFonts w:ascii="Comic Sans MS" w:hAnsi="Comic Sans MS" w:cs="Arial"/>
          <w:color w:val="000000"/>
          <w:sz w:val="22"/>
          <w:szCs w:val="22"/>
          <w:lang w:eastAsia="en-GB"/>
        </w:rPr>
        <w:t xml:space="preserve">rive. </w:t>
      </w:r>
    </w:p>
    <w:p w14:paraId="53CEB7E0" w14:textId="3C70E34B" w:rsidR="00EC5148" w:rsidRPr="00C120A9" w:rsidRDefault="00EC5148" w:rsidP="00C120A9">
      <w:pPr>
        <w:spacing w:line="276" w:lineRule="auto"/>
        <w:jc w:val="both"/>
        <w:textAlignment w:val="baseline"/>
        <w:rPr>
          <w:rFonts w:ascii="Comic Sans MS" w:hAnsi="Comic Sans MS" w:cs="Arial"/>
          <w:color w:val="000000"/>
          <w:sz w:val="22"/>
          <w:szCs w:val="22"/>
          <w:lang w:eastAsia="en-GB"/>
        </w:rPr>
      </w:pPr>
    </w:p>
    <w:p w14:paraId="51CC82B2" w14:textId="08E58F0A" w:rsidR="00EC5148" w:rsidRPr="00C120A9" w:rsidRDefault="00F83FC0" w:rsidP="00C120A9">
      <w:pPr>
        <w:spacing w:line="276" w:lineRule="auto"/>
        <w:jc w:val="both"/>
        <w:textAlignment w:val="baseline"/>
        <w:rPr>
          <w:rFonts w:ascii="Comic Sans MS" w:hAnsi="Comic Sans MS" w:cs="Arial"/>
          <w:b/>
          <w:bCs/>
          <w:i/>
          <w:iCs/>
          <w:color w:val="000000"/>
          <w:sz w:val="22"/>
          <w:szCs w:val="22"/>
          <w:lang w:eastAsia="en-GB"/>
        </w:rPr>
      </w:pPr>
      <w:r w:rsidRPr="00C120A9">
        <w:rPr>
          <w:rFonts w:ascii="Comic Sans MS" w:hAnsi="Comic Sans MS" w:cs="Arial"/>
          <w:b/>
          <w:bCs/>
          <w:i/>
          <w:iCs/>
          <w:color w:val="000000"/>
          <w:sz w:val="22"/>
          <w:szCs w:val="22"/>
          <w:lang w:eastAsia="en-GB"/>
        </w:rPr>
        <w:t>Sharing Personal Data</w:t>
      </w:r>
      <w:r w:rsidR="00A44B22" w:rsidRPr="00C120A9">
        <w:rPr>
          <w:rFonts w:ascii="Comic Sans MS" w:hAnsi="Comic Sans MS" w:cs="Arial"/>
          <w:b/>
          <w:bCs/>
          <w:i/>
          <w:iCs/>
          <w:color w:val="000000"/>
          <w:sz w:val="22"/>
          <w:szCs w:val="22"/>
          <w:lang w:eastAsia="en-GB"/>
        </w:rPr>
        <w:t xml:space="preserve"> and personal information</w:t>
      </w:r>
    </w:p>
    <w:p w14:paraId="35A9BA2B" w14:textId="4E9F200F" w:rsidR="008677A1" w:rsidRPr="00C120A9" w:rsidRDefault="008677A1"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All parents and staff are provided our privacy notice (see </w:t>
      </w:r>
      <w:r w:rsidRPr="00C120A9">
        <w:rPr>
          <w:rFonts w:ascii="Comic Sans MS" w:hAnsi="Comic Sans MS" w:cs="Arial"/>
          <w:b/>
          <w:bCs/>
          <w:color w:val="000000"/>
          <w:sz w:val="22"/>
          <w:szCs w:val="22"/>
          <w:lang w:eastAsia="en-GB"/>
        </w:rPr>
        <w:t>Appendix 1</w:t>
      </w:r>
      <w:r w:rsidRPr="00C120A9">
        <w:rPr>
          <w:rFonts w:ascii="Comic Sans MS" w:hAnsi="Comic Sans MS" w:cs="Arial"/>
          <w:color w:val="000000"/>
          <w:sz w:val="22"/>
          <w:szCs w:val="22"/>
          <w:lang w:eastAsia="en-GB"/>
        </w:rPr>
        <w:t xml:space="preserve">) which informs them of our procedures around how and why we collect data, information sharing, security, data retention, access to their records and our commitment to compliance with the UK GDPR. </w:t>
      </w:r>
    </w:p>
    <w:p w14:paraId="1CE05127" w14:textId="77777777" w:rsidR="00B05926" w:rsidRPr="00C120A9" w:rsidRDefault="00B05926" w:rsidP="00C120A9">
      <w:pPr>
        <w:numPr>
          <w:ilvl w:val="0"/>
          <w:numId w:val="27"/>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If staff talk to parents about any causes or concern, e.g. unsociable behaviour, this should be done out of hearing of the child(ren) in question, other children and other parents/carers. </w:t>
      </w:r>
    </w:p>
    <w:p w14:paraId="499DB0F9" w14:textId="214CB544" w:rsidR="00602423" w:rsidRPr="00C120A9" w:rsidRDefault="00602423"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Issues to do with the employment of staff, whether paid or unpaid, remain confidential to the people directly involved with making personnel decisions</w:t>
      </w:r>
      <w:r w:rsidR="00576DD0" w:rsidRPr="00C120A9">
        <w:rPr>
          <w:rFonts w:ascii="Comic Sans MS" w:hAnsi="Comic Sans MS" w:cs="Arial"/>
          <w:color w:val="000000"/>
          <w:sz w:val="22"/>
          <w:szCs w:val="22"/>
          <w:lang w:eastAsia="en-GB"/>
        </w:rPr>
        <w:t>.</w:t>
      </w:r>
    </w:p>
    <w:p w14:paraId="4B57E33B" w14:textId="4568A55D" w:rsidR="008677A1" w:rsidRPr="00C120A9" w:rsidRDefault="008677A1"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Any requests for data/information </w:t>
      </w:r>
      <w:r w:rsidR="00602423" w:rsidRPr="00C120A9">
        <w:rPr>
          <w:rFonts w:ascii="Comic Sans MS" w:hAnsi="Comic Sans MS" w:cs="Arial"/>
          <w:color w:val="000000"/>
          <w:sz w:val="22"/>
          <w:szCs w:val="22"/>
          <w:lang w:eastAsia="en-GB"/>
        </w:rPr>
        <w:t xml:space="preserve">should be made in writing and </w:t>
      </w:r>
      <w:r w:rsidRPr="00C120A9">
        <w:rPr>
          <w:rFonts w:ascii="Comic Sans MS" w:hAnsi="Comic Sans MS" w:cs="Arial"/>
          <w:color w:val="000000"/>
          <w:sz w:val="22"/>
          <w:szCs w:val="22"/>
          <w:lang w:eastAsia="en-GB"/>
        </w:rPr>
        <w:t>must immediately be forwarded to the Pre-School Manager or Deputy.</w:t>
      </w:r>
    </w:p>
    <w:p w14:paraId="45A5A48D" w14:textId="77777777" w:rsidR="00922620" w:rsidRPr="00C120A9" w:rsidRDefault="008677A1"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The Manager must verify the identity of an individual requesting data under any of the rights above.</w:t>
      </w:r>
    </w:p>
    <w:p w14:paraId="24426A50" w14:textId="57DCE7D3" w:rsidR="00922620" w:rsidRPr="00C120A9" w:rsidRDefault="00922620"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lastRenderedPageBreak/>
        <w:t>The information w</w:t>
      </w:r>
      <w:r w:rsidR="00AE501E" w:rsidRPr="00C120A9">
        <w:rPr>
          <w:rFonts w:ascii="Comic Sans MS" w:hAnsi="Comic Sans MS" w:cs="Arial"/>
          <w:color w:val="000000"/>
          <w:sz w:val="22"/>
          <w:szCs w:val="22"/>
          <w:lang w:eastAsia="en-GB"/>
        </w:rPr>
        <w:t>ould</w:t>
      </w:r>
      <w:r w:rsidRPr="00C120A9">
        <w:rPr>
          <w:rFonts w:ascii="Comic Sans MS" w:hAnsi="Comic Sans MS" w:cs="Arial"/>
          <w:color w:val="000000"/>
          <w:sz w:val="22"/>
          <w:szCs w:val="22"/>
          <w:lang w:eastAsia="en-GB"/>
        </w:rPr>
        <w:t xml:space="preserve"> be made available within </w:t>
      </w:r>
      <w:r w:rsidR="00C20AE5" w:rsidRPr="00C120A9">
        <w:rPr>
          <w:rFonts w:ascii="Comic Sans MS" w:hAnsi="Comic Sans MS" w:cs="Arial"/>
          <w:color w:val="000000"/>
          <w:sz w:val="22"/>
          <w:szCs w:val="22"/>
          <w:lang w:eastAsia="en-GB"/>
        </w:rPr>
        <w:t>40 days</w:t>
      </w:r>
      <w:r w:rsidRPr="00C120A9">
        <w:rPr>
          <w:rFonts w:ascii="Comic Sans MS" w:hAnsi="Comic Sans MS" w:cs="Arial"/>
          <w:color w:val="000000"/>
          <w:sz w:val="22"/>
          <w:szCs w:val="22"/>
          <w:lang w:eastAsia="en-GB"/>
        </w:rPr>
        <w:t xml:space="preserve"> of the request.</w:t>
      </w:r>
    </w:p>
    <w:p w14:paraId="7F500D7C" w14:textId="77777777" w:rsidR="00B05926" w:rsidRPr="00C120A9" w:rsidRDefault="00922620"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A fee may be charged for repeated requests, or where a request requires excessive administration to fulfil. </w:t>
      </w:r>
    </w:p>
    <w:p w14:paraId="501EA568" w14:textId="6BA99F88" w:rsidR="00B05926" w:rsidRPr="00C120A9" w:rsidRDefault="00B05926" w:rsidP="00C120A9">
      <w:pPr>
        <w:numPr>
          <w:ilvl w:val="0"/>
          <w:numId w:val="27"/>
        </w:numPr>
        <w:spacing w:line="276" w:lineRule="auto"/>
        <w:jc w:val="both"/>
        <w:textAlignment w:val="baseline"/>
        <w:rPr>
          <w:rFonts w:ascii="Comic Sans MS" w:hAnsi="Comic Sans MS" w:cs="Arial"/>
          <w:color w:val="000000"/>
          <w:sz w:val="22"/>
          <w:szCs w:val="22"/>
          <w:lang w:eastAsia="en-GB"/>
        </w:rPr>
      </w:pPr>
      <w:bookmarkStart w:id="0" w:name="_Hlk106099297"/>
      <w:r w:rsidRPr="00C120A9">
        <w:rPr>
          <w:rFonts w:ascii="Comic Sans MS" w:hAnsi="Comic Sans MS" w:cs="Arial"/>
          <w:color w:val="000000"/>
          <w:sz w:val="22"/>
          <w:szCs w:val="22"/>
          <w:lang w:eastAsia="en-GB"/>
        </w:rPr>
        <w:t>Where data/information is shared, we record the reasons for doing so in the child’s file; where it is decided that data/information is not to be shared that is recorded too.</w:t>
      </w:r>
    </w:p>
    <w:bookmarkEnd w:id="0"/>
    <w:p w14:paraId="655A17B8" w14:textId="205D4B2F" w:rsidR="00764CD2" w:rsidRPr="00C120A9" w:rsidRDefault="00764CD2" w:rsidP="00C120A9">
      <w:pPr>
        <w:numPr>
          <w:ilvl w:val="0"/>
          <w:numId w:val="27"/>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Information disclosed should be clear, with any codes, technical terms, abbreviations, or acronyms explains. If information contained within the disclosure is difficult to read or illegible, it will be retyped.</w:t>
      </w:r>
    </w:p>
    <w:p w14:paraId="1C47ABA9" w14:textId="6608EF08" w:rsidR="00B05926" w:rsidRPr="00C120A9" w:rsidRDefault="00B05926" w:rsidP="00C120A9">
      <w:pPr>
        <w:numPr>
          <w:ilvl w:val="0"/>
          <w:numId w:val="27"/>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When redaction (blacking out or obscuring data) has taken place, then a full copy of the information provided will be retained. This will be of assistance if a complaint is made, to establish what was redacted and why.  </w:t>
      </w:r>
    </w:p>
    <w:p w14:paraId="3D9442A0" w14:textId="24586369" w:rsidR="00602423" w:rsidRPr="00C120A9" w:rsidRDefault="00B05926"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If a parent feels aggrieved about entries in their child’s file or the sharing of information with third parties, then we refer the parent to our Complaints policy. </w:t>
      </w:r>
      <w:r w:rsidR="00764CD2" w:rsidRPr="00C120A9">
        <w:rPr>
          <w:rFonts w:ascii="Comic Sans MS" w:hAnsi="Comic Sans MS" w:cs="Arial"/>
          <w:color w:val="000000"/>
          <w:sz w:val="22"/>
          <w:szCs w:val="22"/>
          <w:lang w:eastAsia="en-GB"/>
        </w:rPr>
        <w:t xml:space="preserve">The complainant may wish to take the matter further and may be referred to the Information Commissioners Office (ICO). </w:t>
      </w:r>
    </w:p>
    <w:p w14:paraId="69AD3A7D" w14:textId="77777777" w:rsidR="008677A1" w:rsidRPr="00C120A9" w:rsidRDefault="008677A1" w:rsidP="00C120A9">
      <w:pPr>
        <w:spacing w:line="276" w:lineRule="auto"/>
        <w:jc w:val="both"/>
        <w:textAlignment w:val="baseline"/>
        <w:rPr>
          <w:rFonts w:ascii="Comic Sans MS" w:hAnsi="Comic Sans MS" w:cs="Arial"/>
          <w:b/>
          <w:bCs/>
          <w:i/>
          <w:iCs/>
          <w:color w:val="000000"/>
          <w:sz w:val="22"/>
          <w:szCs w:val="22"/>
          <w:lang w:eastAsia="en-GB"/>
        </w:rPr>
      </w:pPr>
    </w:p>
    <w:p w14:paraId="359F9F69" w14:textId="77777777" w:rsidR="00B05926" w:rsidRPr="00C120A9" w:rsidRDefault="00B05926" w:rsidP="00C120A9">
      <w:pPr>
        <w:pStyle w:val="ListParagraph"/>
        <w:numPr>
          <w:ilvl w:val="0"/>
          <w:numId w:val="44"/>
        </w:numPr>
        <w:spacing w:line="276" w:lineRule="auto"/>
        <w:jc w:val="both"/>
        <w:textAlignment w:val="baseline"/>
        <w:rPr>
          <w:rFonts w:ascii="Comic Sans MS" w:hAnsi="Comic Sans MS" w:cs="Arial"/>
          <w:i/>
          <w:iCs/>
          <w:color w:val="000000"/>
          <w:sz w:val="22"/>
          <w:szCs w:val="22"/>
          <w:u w:val="single"/>
          <w:lang w:eastAsia="en-GB"/>
        </w:rPr>
      </w:pPr>
      <w:r w:rsidRPr="00C120A9">
        <w:rPr>
          <w:rFonts w:ascii="Comic Sans MS" w:hAnsi="Comic Sans MS" w:cs="Arial"/>
          <w:i/>
          <w:iCs/>
          <w:color w:val="000000"/>
          <w:sz w:val="22"/>
          <w:szCs w:val="22"/>
          <w:u w:val="single"/>
          <w:lang w:eastAsia="en-GB"/>
        </w:rPr>
        <w:t>Requests for Educational Records</w:t>
      </w:r>
      <w:r w:rsidRPr="00C120A9">
        <w:rPr>
          <w:rFonts w:ascii="Comic Sans MS" w:hAnsi="Comic Sans MS" w:cs="Arial"/>
          <w:i/>
          <w:iCs/>
          <w:color w:val="000000"/>
          <w:sz w:val="22"/>
          <w:szCs w:val="22"/>
          <w:lang w:eastAsia="en-GB"/>
        </w:rPr>
        <w:t xml:space="preserve"> - </w:t>
      </w:r>
      <w:r w:rsidRPr="00C120A9">
        <w:rPr>
          <w:rFonts w:ascii="Comic Sans MS" w:hAnsi="Comic Sans MS" w:cs="Arial"/>
          <w:color w:val="000000"/>
          <w:sz w:val="22"/>
          <w:szCs w:val="22"/>
          <w:lang w:eastAsia="en-GB"/>
        </w:rPr>
        <w:t>The Education Pupil Information (England) Regulations 2005 cover the rights of parents to access their child’s educational record. Requests can be made in writing to the Pre-School Manager.</w:t>
      </w:r>
    </w:p>
    <w:p w14:paraId="19BF8FFD" w14:textId="5FC635E2" w:rsidR="001C21B2" w:rsidRPr="00C120A9" w:rsidRDefault="00B05926" w:rsidP="00C120A9">
      <w:pPr>
        <w:pStyle w:val="ListParagraph"/>
        <w:numPr>
          <w:ilvl w:val="0"/>
          <w:numId w:val="44"/>
        </w:numPr>
        <w:spacing w:line="276" w:lineRule="auto"/>
        <w:jc w:val="both"/>
        <w:textAlignment w:val="baseline"/>
        <w:rPr>
          <w:rFonts w:ascii="Comic Sans MS" w:hAnsi="Comic Sans MS" w:cs="Arial"/>
          <w:i/>
          <w:iCs/>
          <w:color w:val="000000"/>
          <w:sz w:val="22"/>
          <w:szCs w:val="22"/>
          <w:u w:val="single"/>
          <w:lang w:eastAsia="en-GB"/>
        </w:rPr>
      </w:pPr>
      <w:r w:rsidRPr="00C120A9">
        <w:rPr>
          <w:rFonts w:ascii="Comic Sans MS" w:hAnsi="Comic Sans MS" w:cs="Arial"/>
          <w:color w:val="000000"/>
          <w:sz w:val="22"/>
          <w:szCs w:val="22"/>
          <w:lang w:eastAsia="en-GB"/>
        </w:rPr>
        <w:t>In addition</w:t>
      </w:r>
      <w:r w:rsidRPr="00C120A9">
        <w:rPr>
          <w:rFonts w:ascii="Comic Sans MS" w:hAnsi="Comic Sans MS" w:cs="Arial"/>
          <w:i/>
          <w:iCs/>
          <w:color w:val="000000"/>
          <w:sz w:val="22"/>
          <w:szCs w:val="22"/>
          <w:lang w:eastAsia="en-GB"/>
        </w:rPr>
        <w:t xml:space="preserve">, </w:t>
      </w:r>
      <w:r w:rsidR="003130E0" w:rsidRPr="00C120A9">
        <w:rPr>
          <w:rFonts w:ascii="Comic Sans MS" w:hAnsi="Comic Sans MS" w:cs="Arial"/>
          <w:i/>
          <w:iCs/>
          <w:color w:val="000000"/>
          <w:sz w:val="22"/>
          <w:szCs w:val="22"/>
          <w:u w:val="single"/>
          <w:lang w:eastAsia="en-GB"/>
        </w:rPr>
        <w:t>Subject Access Requests</w:t>
      </w:r>
      <w:r w:rsidR="003130E0" w:rsidRPr="00C120A9">
        <w:rPr>
          <w:rFonts w:ascii="Comic Sans MS" w:hAnsi="Comic Sans MS" w:cs="Arial"/>
          <w:i/>
          <w:iCs/>
          <w:color w:val="000000"/>
          <w:sz w:val="22"/>
          <w:szCs w:val="22"/>
          <w:lang w:eastAsia="en-GB"/>
        </w:rPr>
        <w:t xml:space="preserve"> - </w:t>
      </w:r>
      <w:r w:rsidR="003130E0" w:rsidRPr="00C120A9">
        <w:rPr>
          <w:rFonts w:ascii="Comic Sans MS" w:hAnsi="Comic Sans MS" w:cs="Arial"/>
          <w:color w:val="000000"/>
          <w:sz w:val="22"/>
          <w:szCs w:val="22"/>
          <w:lang w:eastAsia="en-GB"/>
        </w:rPr>
        <w:t>w</w:t>
      </w:r>
      <w:r w:rsidR="001C21B2" w:rsidRPr="00C120A9">
        <w:rPr>
          <w:rFonts w:ascii="Comic Sans MS" w:hAnsi="Comic Sans MS" w:cs="Arial"/>
          <w:color w:val="000000"/>
          <w:sz w:val="22"/>
          <w:szCs w:val="22"/>
          <w:lang w:eastAsia="en-GB"/>
        </w:rPr>
        <w:t xml:space="preserve">e observe the rights of Data Subjects under UK GDPR to our handling of their Personal Data. These include rights: </w:t>
      </w:r>
    </w:p>
    <w:p w14:paraId="65039854" w14:textId="77777777" w:rsidR="001C21B2" w:rsidRPr="00C120A9" w:rsidRDefault="001C21B2" w:rsidP="00C120A9">
      <w:pPr>
        <w:pStyle w:val="ListParagraph"/>
        <w:numPr>
          <w:ilvl w:val="1"/>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 xml:space="preserve">to be </w:t>
      </w:r>
      <w:proofErr w:type="gramStart"/>
      <w:r w:rsidRPr="00C120A9">
        <w:rPr>
          <w:rFonts w:ascii="Comic Sans MS" w:hAnsi="Comic Sans MS" w:cs="Arial"/>
          <w:sz w:val="22"/>
          <w:szCs w:val="22"/>
        </w:rPr>
        <w:t>informed;</w:t>
      </w:r>
      <w:proofErr w:type="gramEnd"/>
    </w:p>
    <w:p w14:paraId="55F7A9ED" w14:textId="77777777" w:rsidR="001C21B2" w:rsidRPr="00C120A9" w:rsidRDefault="001C21B2" w:rsidP="00C120A9">
      <w:pPr>
        <w:pStyle w:val="ListParagraph"/>
        <w:numPr>
          <w:ilvl w:val="1"/>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 xml:space="preserve">of </w:t>
      </w:r>
      <w:proofErr w:type="gramStart"/>
      <w:r w:rsidRPr="00C120A9">
        <w:rPr>
          <w:rFonts w:ascii="Comic Sans MS" w:hAnsi="Comic Sans MS" w:cs="Arial"/>
          <w:sz w:val="22"/>
          <w:szCs w:val="22"/>
        </w:rPr>
        <w:t>access;</w:t>
      </w:r>
      <w:proofErr w:type="gramEnd"/>
    </w:p>
    <w:p w14:paraId="193EDA04" w14:textId="77777777" w:rsidR="001C21B2" w:rsidRPr="00C120A9" w:rsidRDefault="001C21B2" w:rsidP="00C120A9">
      <w:pPr>
        <w:pStyle w:val="ListParagraph"/>
        <w:numPr>
          <w:ilvl w:val="1"/>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 xml:space="preserve">to </w:t>
      </w:r>
      <w:proofErr w:type="gramStart"/>
      <w:r w:rsidRPr="00C120A9">
        <w:rPr>
          <w:rFonts w:ascii="Comic Sans MS" w:hAnsi="Comic Sans MS" w:cs="Arial"/>
          <w:sz w:val="22"/>
          <w:szCs w:val="22"/>
        </w:rPr>
        <w:t>rectification;</w:t>
      </w:r>
      <w:proofErr w:type="gramEnd"/>
    </w:p>
    <w:p w14:paraId="1B3E9B08" w14:textId="77777777" w:rsidR="001C21B2" w:rsidRPr="00C120A9" w:rsidRDefault="001C21B2" w:rsidP="00C120A9">
      <w:pPr>
        <w:pStyle w:val="ListParagraph"/>
        <w:numPr>
          <w:ilvl w:val="1"/>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 xml:space="preserve">to </w:t>
      </w:r>
      <w:proofErr w:type="gramStart"/>
      <w:r w:rsidRPr="00C120A9">
        <w:rPr>
          <w:rFonts w:ascii="Comic Sans MS" w:hAnsi="Comic Sans MS" w:cs="Arial"/>
          <w:sz w:val="22"/>
          <w:szCs w:val="22"/>
        </w:rPr>
        <w:t>erase;</w:t>
      </w:r>
      <w:proofErr w:type="gramEnd"/>
    </w:p>
    <w:p w14:paraId="4BCE31A3" w14:textId="77777777" w:rsidR="001C21B2" w:rsidRPr="00C120A9" w:rsidRDefault="001C21B2" w:rsidP="00C120A9">
      <w:pPr>
        <w:pStyle w:val="ListParagraph"/>
        <w:numPr>
          <w:ilvl w:val="1"/>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 xml:space="preserve">to restrict </w:t>
      </w:r>
      <w:proofErr w:type="gramStart"/>
      <w:r w:rsidRPr="00C120A9">
        <w:rPr>
          <w:rFonts w:ascii="Comic Sans MS" w:hAnsi="Comic Sans MS" w:cs="Arial"/>
          <w:sz w:val="22"/>
          <w:szCs w:val="22"/>
        </w:rPr>
        <w:t>processing;</w:t>
      </w:r>
      <w:proofErr w:type="gramEnd"/>
    </w:p>
    <w:p w14:paraId="405308BD" w14:textId="77777777" w:rsidR="001C21B2" w:rsidRPr="00C120A9" w:rsidRDefault="001C21B2" w:rsidP="00C120A9">
      <w:pPr>
        <w:pStyle w:val="ListParagraph"/>
        <w:numPr>
          <w:ilvl w:val="1"/>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 xml:space="preserve">to data </w:t>
      </w:r>
      <w:proofErr w:type="gramStart"/>
      <w:r w:rsidRPr="00C120A9">
        <w:rPr>
          <w:rFonts w:ascii="Comic Sans MS" w:hAnsi="Comic Sans MS" w:cs="Arial"/>
          <w:sz w:val="22"/>
          <w:szCs w:val="22"/>
        </w:rPr>
        <w:t>portability;</w:t>
      </w:r>
      <w:proofErr w:type="gramEnd"/>
    </w:p>
    <w:p w14:paraId="4C832249" w14:textId="77777777" w:rsidR="001C21B2" w:rsidRPr="00C120A9" w:rsidRDefault="001C21B2" w:rsidP="00C120A9">
      <w:pPr>
        <w:pStyle w:val="ListParagraph"/>
        <w:numPr>
          <w:ilvl w:val="1"/>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 xml:space="preserve">to </w:t>
      </w:r>
      <w:proofErr w:type="gramStart"/>
      <w:r w:rsidRPr="00C120A9">
        <w:rPr>
          <w:rFonts w:ascii="Comic Sans MS" w:hAnsi="Comic Sans MS" w:cs="Arial"/>
          <w:sz w:val="22"/>
          <w:szCs w:val="22"/>
        </w:rPr>
        <w:t>object;</w:t>
      </w:r>
      <w:proofErr w:type="gramEnd"/>
    </w:p>
    <w:p w14:paraId="5DC72C60" w14:textId="7AF8C8AD" w:rsidR="001C21B2" w:rsidRPr="00C120A9" w:rsidRDefault="001C21B2" w:rsidP="00C120A9">
      <w:pPr>
        <w:pStyle w:val="ListParagraph"/>
        <w:numPr>
          <w:ilvl w:val="1"/>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in relation to automated decision-making and profiling.</w:t>
      </w:r>
    </w:p>
    <w:p w14:paraId="5FD3AD2A" w14:textId="12BE61DA" w:rsidR="00C708C4" w:rsidRPr="00C120A9" w:rsidRDefault="00922620" w:rsidP="00C120A9">
      <w:pPr>
        <w:pStyle w:val="ListParagraph"/>
        <w:numPr>
          <w:ilvl w:val="0"/>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The parent is the ‘subject’ of the file in the case where a child is too young to give informed consent and has a right to see information that our setting has compiled</w:t>
      </w:r>
      <w:r w:rsidR="00367293" w:rsidRPr="00C120A9">
        <w:rPr>
          <w:rFonts w:ascii="Comic Sans MS" w:hAnsi="Comic Sans MS" w:cs="Arial"/>
          <w:sz w:val="22"/>
          <w:szCs w:val="22"/>
        </w:rPr>
        <w:t xml:space="preserve"> on the child</w:t>
      </w:r>
      <w:r w:rsidRPr="00C120A9">
        <w:rPr>
          <w:rFonts w:ascii="Comic Sans MS" w:hAnsi="Comic Sans MS" w:cs="Arial"/>
          <w:sz w:val="22"/>
          <w:szCs w:val="22"/>
        </w:rPr>
        <w:t>.</w:t>
      </w:r>
    </w:p>
    <w:p w14:paraId="30F2FF9C" w14:textId="2FCA9421" w:rsidR="00B05926" w:rsidRPr="00C120A9" w:rsidRDefault="00C708C4" w:rsidP="00C120A9">
      <w:pPr>
        <w:pStyle w:val="ListParagraph"/>
        <w:numPr>
          <w:ilvl w:val="0"/>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Where information is requested</w:t>
      </w:r>
      <w:r w:rsidR="00367293" w:rsidRPr="00C120A9">
        <w:rPr>
          <w:rFonts w:ascii="Comic Sans MS" w:hAnsi="Comic Sans MS" w:cs="Arial"/>
          <w:sz w:val="22"/>
          <w:szCs w:val="22"/>
        </w:rPr>
        <w:t xml:space="preserve"> that</w:t>
      </w:r>
      <w:r w:rsidRPr="00C120A9">
        <w:rPr>
          <w:rFonts w:ascii="Comic Sans MS" w:hAnsi="Comic Sans MS" w:cs="Arial"/>
          <w:sz w:val="22"/>
          <w:szCs w:val="22"/>
        </w:rPr>
        <w:t xml:space="preserve"> mentions a third party, the third party will be contacted in writing seeking their consent for disclosure of that material. Third parties include other family members, staff, workers from another agency. The data/information will be redacted to reflect the consents/refusals received from third parties</w:t>
      </w:r>
      <w:r w:rsidR="00B05926" w:rsidRPr="00C120A9">
        <w:rPr>
          <w:rFonts w:ascii="Comic Sans MS" w:hAnsi="Comic Sans MS" w:cs="Arial"/>
          <w:sz w:val="22"/>
          <w:szCs w:val="22"/>
        </w:rPr>
        <w:t xml:space="preserve">. </w:t>
      </w:r>
    </w:p>
    <w:p w14:paraId="3A4CCE5E" w14:textId="0730A95F" w:rsidR="00C708C4" w:rsidRPr="00C120A9" w:rsidRDefault="00B05926" w:rsidP="00C120A9">
      <w:pPr>
        <w:pStyle w:val="ListParagraph"/>
        <w:numPr>
          <w:ilvl w:val="0"/>
          <w:numId w:val="44"/>
        </w:numPr>
        <w:spacing w:line="276" w:lineRule="auto"/>
        <w:jc w:val="both"/>
        <w:textAlignment w:val="baseline"/>
        <w:rPr>
          <w:rFonts w:ascii="Comic Sans MS" w:hAnsi="Comic Sans MS" w:cs="Arial"/>
          <w:sz w:val="22"/>
          <w:szCs w:val="22"/>
          <w:lang w:eastAsia="en-GB"/>
        </w:rPr>
      </w:pPr>
      <w:r w:rsidRPr="00C120A9">
        <w:rPr>
          <w:rFonts w:ascii="Comic Sans MS" w:hAnsi="Comic Sans MS" w:cs="Arial"/>
          <w:sz w:val="22"/>
          <w:szCs w:val="22"/>
        </w:rPr>
        <w:t>A</w:t>
      </w:r>
      <w:r w:rsidR="00C708C4" w:rsidRPr="00C120A9">
        <w:rPr>
          <w:rFonts w:ascii="Comic Sans MS" w:hAnsi="Comic Sans MS" w:cs="Arial"/>
          <w:sz w:val="22"/>
          <w:szCs w:val="22"/>
        </w:rPr>
        <w:t>n appointment</w:t>
      </w:r>
      <w:r w:rsidRPr="00C120A9">
        <w:rPr>
          <w:rFonts w:ascii="Comic Sans MS" w:hAnsi="Comic Sans MS" w:cs="Arial"/>
          <w:sz w:val="22"/>
          <w:szCs w:val="22"/>
        </w:rPr>
        <w:t xml:space="preserve"> will be</w:t>
      </w:r>
      <w:r w:rsidR="00C708C4" w:rsidRPr="00C120A9">
        <w:rPr>
          <w:rFonts w:ascii="Comic Sans MS" w:hAnsi="Comic Sans MS" w:cs="Arial"/>
          <w:sz w:val="22"/>
          <w:szCs w:val="22"/>
        </w:rPr>
        <w:t xml:space="preserve"> made with the parent for the viewing of the data/information. The parent may take a copy of the prepared </w:t>
      </w:r>
      <w:proofErr w:type="gramStart"/>
      <w:r w:rsidR="00C708C4" w:rsidRPr="00C120A9">
        <w:rPr>
          <w:rFonts w:ascii="Comic Sans MS" w:hAnsi="Comic Sans MS" w:cs="Arial"/>
          <w:sz w:val="22"/>
          <w:szCs w:val="22"/>
        </w:rPr>
        <w:t>file away</w:t>
      </w:r>
      <w:proofErr w:type="gramEnd"/>
      <w:r w:rsidR="00C708C4" w:rsidRPr="00C120A9">
        <w:rPr>
          <w:rFonts w:ascii="Comic Sans MS" w:hAnsi="Comic Sans MS" w:cs="Arial"/>
          <w:sz w:val="22"/>
          <w:szCs w:val="22"/>
        </w:rPr>
        <w:t xml:space="preserve">. </w:t>
      </w:r>
      <w:r w:rsidRPr="00C120A9">
        <w:rPr>
          <w:rFonts w:ascii="Comic Sans MS" w:hAnsi="Comic Sans MS" w:cs="Arial"/>
          <w:sz w:val="22"/>
          <w:szCs w:val="22"/>
        </w:rPr>
        <w:t xml:space="preserve">If postal systems must be used, then registered or recorded mail will be used. </w:t>
      </w:r>
    </w:p>
    <w:p w14:paraId="01697F4E" w14:textId="1C9E8A70" w:rsidR="0055207C" w:rsidRPr="00C120A9" w:rsidRDefault="001C21B2" w:rsidP="00C120A9">
      <w:pPr>
        <w:spacing w:line="276" w:lineRule="auto"/>
        <w:jc w:val="both"/>
        <w:textAlignment w:val="baseline"/>
        <w:rPr>
          <w:rFonts w:ascii="Comic Sans MS" w:hAnsi="Comic Sans MS" w:cs="Arial"/>
          <w:i/>
          <w:iCs/>
          <w:color w:val="000000"/>
          <w:sz w:val="22"/>
          <w:szCs w:val="22"/>
          <w:u w:val="single"/>
          <w:lang w:eastAsia="en-GB"/>
        </w:rPr>
      </w:pPr>
      <w:r w:rsidRPr="00C120A9">
        <w:rPr>
          <w:rFonts w:ascii="Comic Sans MS" w:hAnsi="Comic Sans MS" w:cs="Arial"/>
          <w:color w:val="000000"/>
          <w:sz w:val="22"/>
          <w:szCs w:val="22"/>
          <w:lang w:eastAsia="en-GB"/>
        </w:rPr>
        <w:t xml:space="preserve"> </w:t>
      </w:r>
    </w:p>
    <w:p w14:paraId="3F4A84A1" w14:textId="39B12AA9" w:rsidR="008B3B1B" w:rsidRPr="00C120A9" w:rsidRDefault="008B3B1B" w:rsidP="00C120A9">
      <w:pPr>
        <w:pStyle w:val="ListParagraph"/>
        <w:numPr>
          <w:ilvl w:val="0"/>
          <w:numId w:val="44"/>
        </w:numPr>
        <w:spacing w:line="276" w:lineRule="auto"/>
        <w:jc w:val="both"/>
        <w:textAlignment w:val="baseline"/>
        <w:rPr>
          <w:rFonts w:ascii="Comic Sans MS" w:hAnsi="Comic Sans MS" w:cs="Arial"/>
          <w:i/>
          <w:iCs/>
          <w:color w:val="000000"/>
          <w:sz w:val="22"/>
          <w:szCs w:val="22"/>
          <w:u w:val="single"/>
          <w:lang w:eastAsia="en-GB"/>
        </w:rPr>
      </w:pPr>
      <w:r w:rsidRPr="00C120A9">
        <w:rPr>
          <w:rFonts w:ascii="Comic Sans MS" w:hAnsi="Comic Sans MS" w:cs="Arial"/>
          <w:i/>
          <w:iCs/>
          <w:color w:val="000000"/>
          <w:sz w:val="22"/>
          <w:szCs w:val="22"/>
          <w:u w:val="single"/>
          <w:lang w:eastAsia="en-GB"/>
        </w:rPr>
        <w:lastRenderedPageBreak/>
        <w:t>Third Party Requests</w:t>
      </w:r>
      <w:r w:rsidRPr="00C120A9">
        <w:rPr>
          <w:rFonts w:ascii="Comic Sans MS" w:hAnsi="Comic Sans MS" w:cs="Arial"/>
          <w:i/>
          <w:iCs/>
          <w:color w:val="000000"/>
          <w:sz w:val="22"/>
          <w:szCs w:val="22"/>
          <w:lang w:eastAsia="en-GB"/>
        </w:rPr>
        <w:t xml:space="preserve"> – </w:t>
      </w:r>
      <w:r w:rsidRPr="00C120A9">
        <w:rPr>
          <w:rFonts w:ascii="Comic Sans MS" w:hAnsi="Comic Sans MS" w:cs="Arial"/>
          <w:color w:val="000000"/>
          <w:sz w:val="22"/>
          <w:szCs w:val="22"/>
          <w:lang w:eastAsia="en-GB"/>
        </w:rPr>
        <w:t>these include requests for information made by individuals or organisations not the subject of the data/information</w:t>
      </w:r>
      <w:r w:rsidR="00A91AFF" w:rsidRPr="00C120A9">
        <w:rPr>
          <w:rFonts w:ascii="Comic Sans MS" w:hAnsi="Comic Sans MS" w:cs="Arial"/>
          <w:color w:val="000000"/>
          <w:sz w:val="22"/>
          <w:szCs w:val="22"/>
          <w:lang w:eastAsia="en-GB"/>
        </w:rPr>
        <w:t xml:space="preserve">, such as the Local Authority, the police, health care professionals or another nursery/pre-school/school.  </w:t>
      </w:r>
    </w:p>
    <w:p w14:paraId="43B00BC6" w14:textId="77777777" w:rsidR="00602423" w:rsidRPr="00C120A9" w:rsidRDefault="00602423" w:rsidP="00C120A9">
      <w:pPr>
        <w:numPr>
          <w:ilvl w:val="0"/>
          <w:numId w:val="44"/>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The Manager and staff must not allow third parties to persuade them into disclosing Personal Data without proper authorisation. </w:t>
      </w:r>
    </w:p>
    <w:p w14:paraId="3F717510" w14:textId="77777777" w:rsidR="00602423" w:rsidRPr="00C120A9" w:rsidRDefault="00602423" w:rsidP="00C120A9">
      <w:pPr>
        <w:numPr>
          <w:ilvl w:val="0"/>
          <w:numId w:val="44"/>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Staff may only share Personal Data held by the Pre-School if sharing the Personal Data complies with the privacy notice provided to the Data Subject and, if required, the Data Subjects consent has been obtained. </w:t>
      </w:r>
    </w:p>
    <w:p w14:paraId="1A5ABA71" w14:textId="25AF2E02" w:rsidR="00602423" w:rsidRPr="00C120A9" w:rsidRDefault="00602423" w:rsidP="00C120A9">
      <w:pPr>
        <w:numPr>
          <w:ilvl w:val="0"/>
          <w:numId w:val="44"/>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We will seek parents’ consent to share data/information in most cases. </w:t>
      </w:r>
    </w:p>
    <w:p w14:paraId="4C84DBF7" w14:textId="5951A737" w:rsidR="00602423" w:rsidRPr="00C120A9" w:rsidRDefault="00602423" w:rsidP="00C120A9">
      <w:pPr>
        <w:numPr>
          <w:ilvl w:val="0"/>
          <w:numId w:val="44"/>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Consent to share need</w:t>
      </w:r>
      <w:r w:rsidR="00130E9A" w:rsidRPr="00C120A9">
        <w:rPr>
          <w:rFonts w:ascii="Comic Sans MS" w:hAnsi="Comic Sans MS" w:cs="Arial"/>
          <w:color w:val="000000"/>
          <w:sz w:val="22"/>
          <w:szCs w:val="22"/>
          <w:lang w:eastAsia="en-GB"/>
        </w:rPr>
        <w:t>s</w:t>
      </w:r>
      <w:r w:rsidRPr="00C120A9">
        <w:rPr>
          <w:rFonts w:ascii="Comic Sans MS" w:hAnsi="Comic Sans MS" w:cs="Arial"/>
          <w:color w:val="000000"/>
          <w:sz w:val="22"/>
          <w:szCs w:val="22"/>
          <w:lang w:eastAsia="en-GB"/>
        </w:rPr>
        <w:t xml:space="preserve"> only be sought from one parent</w:t>
      </w:r>
      <w:r w:rsidR="00AD739F" w:rsidRPr="00C120A9">
        <w:rPr>
          <w:rFonts w:ascii="Comic Sans MS" w:hAnsi="Comic Sans MS" w:cs="Arial"/>
          <w:color w:val="000000"/>
          <w:sz w:val="22"/>
          <w:szCs w:val="22"/>
          <w:lang w:eastAsia="en-GB"/>
        </w:rPr>
        <w:t>. Where parents are separated, this would normally be the parent with whom the child resides. Where there is a dispute, we will consider this carefully.</w:t>
      </w:r>
    </w:p>
    <w:p w14:paraId="281E9B01" w14:textId="1540BA09" w:rsidR="00602423" w:rsidRPr="00C120A9" w:rsidRDefault="00602423" w:rsidP="00C120A9">
      <w:pPr>
        <w:numPr>
          <w:ilvl w:val="0"/>
          <w:numId w:val="44"/>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Where the child is looked aft</w:t>
      </w:r>
      <w:r w:rsidR="00AD739F" w:rsidRPr="00C120A9">
        <w:rPr>
          <w:rFonts w:ascii="Comic Sans MS" w:hAnsi="Comic Sans MS" w:cs="Arial"/>
          <w:color w:val="000000"/>
          <w:sz w:val="22"/>
          <w:szCs w:val="22"/>
          <w:lang w:eastAsia="en-GB"/>
        </w:rPr>
        <w:t xml:space="preserve">er, we may need to consult the Local Authority, as ‘corporate parent’ before information is shared. </w:t>
      </w:r>
    </w:p>
    <w:p w14:paraId="0A883039" w14:textId="177FBBF7" w:rsidR="00602423" w:rsidRPr="00C120A9" w:rsidRDefault="00602423" w:rsidP="00C120A9">
      <w:pPr>
        <w:numPr>
          <w:ilvl w:val="0"/>
          <w:numId w:val="44"/>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Staff are reminded that consent must be freely given and can be withdrawn at any time. </w:t>
      </w:r>
    </w:p>
    <w:p w14:paraId="53E79F41" w14:textId="32C35A86" w:rsidR="008B3B1B" w:rsidRPr="00C120A9" w:rsidRDefault="00602423" w:rsidP="00C120A9">
      <w:pPr>
        <w:numPr>
          <w:ilvl w:val="0"/>
          <w:numId w:val="44"/>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In certain circumstances, where a child is at risk, information may be passed to the relevant authorities without parental consent. </w:t>
      </w:r>
      <w:r w:rsidR="00CD7DF5" w:rsidRPr="00C120A9">
        <w:rPr>
          <w:rFonts w:ascii="Comic Sans MS" w:hAnsi="Comic Sans MS" w:cs="Arial"/>
          <w:color w:val="000000"/>
          <w:sz w:val="22"/>
          <w:szCs w:val="22"/>
          <w:lang w:eastAsia="en-GB"/>
        </w:rPr>
        <w:t xml:space="preserve">We are obliged to share confidential information without authorisation from the person who provided it, or to whom it relates, if it is in the public interest. </w:t>
      </w:r>
      <w:r w:rsidR="0055207C" w:rsidRPr="00C120A9">
        <w:rPr>
          <w:rFonts w:ascii="Comic Sans MS" w:hAnsi="Comic Sans MS" w:cs="Arial"/>
          <w:color w:val="000000"/>
          <w:sz w:val="22"/>
          <w:szCs w:val="22"/>
          <w:lang w:eastAsia="en-GB"/>
        </w:rPr>
        <w:t xml:space="preserve">That is when: </w:t>
      </w:r>
    </w:p>
    <w:p w14:paraId="5B600D8B" w14:textId="30ACF8A8" w:rsidR="0055207C" w:rsidRPr="00C120A9" w:rsidRDefault="0055207C" w:rsidP="00C120A9">
      <w:pPr>
        <w:pStyle w:val="ListParagraph"/>
        <w:numPr>
          <w:ilvl w:val="1"/>
          <w:numId w:val="44"/>
        </w:numPr>
        <w:spacing w:line="276" w:lineRule="auto"/>
        <w:jc w:val="both"/>
        <w:textAlignment w:val="baseline"/>
        <w:rPr>
          <w:rFonts w:ascii="Comic Sans MS" w:hAnsi="Comic Sans MS" w:cs="Arial"/>
          <w:i/>
          <w:iCs/>
          <w:color w:val="000000"/>
          <w:sz w:val="22"/>
          <w:szCs w:val="22"/>
          <w:u w:val="single"/>
          <w:lang w:eastAsia="en-GB"/>
        </w:rPr>
      </w:pPr>
      <w:r w:rsidRPr="00C120A9">
        <w:rPr>
          <w:rFonts w:ascii="Comic Sans MS" w:hAnsi="Comic Sans MS" w:cs="Arial"/>
          <w:color w:val="000000"/>
          <w:sz w:val="22"/>
          <w:szCs w:val="22"/>
          <w:lang w:eastAsia="en-GB"/>
        </w:rPr>
        <w:t>It is to prevent a crime from being committed or to intervene where one may have been, or to prevent harm to a child or adult; or</w:t>
      </w:r>
    </w:p>
    <w:p w14:paraId="76CC1F2B" w14:textId="1F71D129" w:rsidR="0055207C" w:rsidRPr="00C120A9" w:rsidRDefault="0055207C" w:rsidP="00C120A9">
      <w:pPr>
        <w:pStyle w:val="ListParagraph"/>
        <w:numPr>
          <w:ilvl w:val="1"/>
          <w:numId w:val="44"/>
        </w:numPr>
        <w:spacing w:line="276" w:lineRule="auto"/>
        <w:jc w:val="both"/>
        <w:textAlignment w:val="baseline"/>
        <w:rPr>
          <w:rFonts w:ascii="Comic Sans MS" w:hAnsi="Comic Sans MS" w:cs="Arial"/>
          <w:i/>
          <w:iCs/>
          <w:color w:val="000000"/>
          <w:sz w:val="22"/>
          <w:szCs w:val="22"/>
          <w:u w:val="single"/>
          <w:lang w:eastAsia="en-GB"/>
        </w:rPr>
      </w:pPr>
      <w:r w:rsidRPr="00C120A9">
        <w:rPr>
          <w:rFonts w:ascii="Comic Sans MS" w:hAnsi="Comic Sans MS" w:cs="Arial"/>
          <w:color w:val="000000"/>
          <w:sz w:val="22"/>
          <w:szCs w:val="22"/>
          <w:lang w:eastAsia="en-GB"/>
        </w:rPr>
        <w:t>Not sharing it could be worse tha</w:t>
      </w:r>
      <w:r w:rsidR="00AD739F" w:rsidRPr="00C120A9">
        <w:rPr>
          <w:rFonts w:ascii="Comic Sans MS" w:hAnsi="Comic Sans MS" w:cs="Arial"/>
          <w:color w:val="000000"/>
          <w:sz w:val="22"/>
          <w:szCs w:val="22"/>
          <w:lang w:eastAsia="en-GB"/>
        </w:rPr>
        <w:t>n</w:t>
      </w:r>
      <w:r w:rsidRPr="00C120A9">
        <w:rPr>
          <w:rFonts w:ascii="Comic Sans MS" w:hAnsi="Comic Sans MS" w:cs="Arial"/>
          <w:color w:val="000000"/>
          <w:sz w:val="22"/>
          <w:szCs w:val="22"/>
          <w:lang w:eastAsia="en-GB"/>
        </w:rPr>
        <w:t xml:space="preserve"> the outcome of having shared it.</w:t>
      </w:r>
    </w:p>
    <w:p w14:paraId="2D9BB0D2" w14:textId="77777777" w:rsidR="0076650E" w:rsidRPr="00C120A9" w:rsidRDefault="00602423" w:rsidP="00C120A9">
      <w:pPr>
        <w:numPr>
          <w:ilvl w:val="0"/>
          <w:numId w:val="44"/>
        </w:numPr>
        <w:spacing w:line="276" w:lineRule="auto"/>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Medical information held on file may be made available to the General Practitioner or Hospital Doctor in the case of an emergency.</w:t>
      </w:r>
    </w:p>
    <w:p w14:paraId="0EED9AEB" w14:textId="3F484460" w:rsidR="00EC5148" w:rsidRPr="00C120A9" w:rsidRDefault="0076650E" w:rsidP="00C120A9">
      <w:pPr>
        <w:numPr>
          <w:ilvl w:val="0"/>
          <w:numId w:val="44"/>
        </w:numPr>
        <w:spacing w:line="276" w:lineRule="auto"/>
        <w:rPr>
          <w:rFonts w:ascii="Comic Sans MS" w:hAnsi="Comic Sans MS" w:cs="Arial"/>
          <w:sz w:val="22"/>
          <w:szCs w:val="22"/>
        </w:rPr>
      </w:pPr>
      <w:r w:rsidRPr="00C120A9">
        <w:rPr>
          <w:rFonts w:ascii="Comic Sans MS" w:hAnsi="Comic Sans MS" w:cs="Arial"/>
          <w:sz w:val="22"/>
          <w:szCs w:val="22"/>
        </w:rPr>
        <w:t>Information shared by other agencies with us is regarded as third-party information. This is also kept in confidence and not shared without consent from that agency.</w:t>
      </w:r>
      <w:r w:rsidR="00602423" w:rsidRPr="00C120A9">
        <w:rPr>
          <w:rFonts w:ascii="Comic Sans MS" w:hAnsi="Comic Sans MS" w:cs="Arial"/>
          <w:color w:val="000000"/>
          <w:sz w:val="22"/>
          <w:szCs w:val="22"/>
          <w:lang w:eastAsia="en-GB"/>
        </w:rPr>
        <w:t> </w:t>
      </w:r>
    </w:p>
    <w:p w14:paraId="47C1A30F" w14:textId="77777777" w:rsidR="00080ED2" w:rsidRPr="00C120A9" w:rsidRDefault="00080ED2" w:rsidP="00C120A9">
      <w:pPr>
        <w:spacing w:line="276" w:lineRule="auto"/>
        <w:jc w:val="both"/>
        <w:textAlignment w:val="baseline"/>
        <w:rPr>
          <w:rFonts w:ascii="Comic Sans MS" w:hAnsi="Comic Sans MS" w:cs="Arial"/>
          <w:b/>
          <w:bCs/>
          <w:i/>
          <w:iCs/>
          <w:color w:val="000000"/>
          <w:sz w:val="22"/>
          <w:szCs w:val="22"/>
          <w:lang w:eastAsia="en-GB"/>
        </w:rPr>
      </w:pPr>
    </w:p>
    <w:p w14:paraId="2040F1A3" w14:textId="3F1C9D0C" w:rsidR="00EC5148" w:rsidRPr="00C120A9" w:rsidRDefault="00EC5148" w:rsidP="00C120A9">
      <w:pPr>
        <w:spacing w:line="276" w:lineRule="auto"/>
        <w:jc w:val="both"/>
        <w:textAlignment w:val="baseline"/>
        <w:rPr>
          <w:rFonts w:ascii="Comic Sans MS" w:hAnsi="Comic Sans MS" w:cs="Arial"/>
          <w:b/>
          <w:bCs/>
          <w:i/>
          <w:iCs/>
          <w:color w:val="000000"/>
          <w:sz w:val="22"/>
          <w:szCs w:val="22"/>
          <w:lang w:eastAsia="en-GB"/>
        </w:rPr>
      </w:pPr>
      <w:r w:rsidRPr="00C120A9">
        <w:rPr>
          <w:rFonts w:ascii="Comic Sans MS" w:hAnsi="Comic Sans MS" w:cs="Arial"/>
          <w:b/>
          <w:bCs/>
          <w:i/>
          <w:iCs/>
          <w:color w:val="000000"/>
          <w:sz w:val="22"/>
          <w:szCs w:val="22"/>
          <w:lang w:eastAsia="en-GB"/>
        </w:rPr>
        <w:t xml:space="preserve">Data </w:t>
      </w:r>
      <w:r w:rsidR="001C21B2" w:rsidRPr="00C120A9">
        <w:rPr>
          <w:rFonts w:ascii="Comic Sans MS" w:hAnsi="Comic Sans MS" w:cs="Arial"/>
          <w:b/>
          <w:bCs/>
          <w:i/>
          <w:iCs/>
          <w:color w:val="000000"/>
          <w:sz w:val="22"/>
          <w:szCs w:val="22"/>
          <w:lang w:eastAsia="en-GB"/>
        </w:rPr>
        <w:t>r</w:t>
      </w:r>
      <w:r w:rsidRPr="00C120A9">
        <w:rPr>
          <w:rFonts w:ascii="Comic Sans MS" w:hAnsi="Comic Sans MS" w:cs="Arial"/>
          <w:b/>
          <w:bCs/>
          <w:i/>
          <w:iCs/>
          <w:color w:val="000000"/>
          <w:sz w:val="22"/>
          <w:szCs w:val="22"/>
          <w:lang w:eastAsia="en-GB"/>
        </w:rPr>
        <w:t>etention</w:t>
      </w:r>
      <w:r w:rsidR="001C21B2" w:rsidRPr="00C120A9">
        <w:rPr>
          <w:rFonts w:ascii="Comic Sans MS" w:hAnsi="Comic Sans MS" w:cs="Arial"/>
          <w:b/>
          <w:bCs/>
          <w:i/>
          <w:iCs/>
          <w:color w:val="000000"/>
          <w:sz w:val="22"/>
          <w:szCs w:val="22"/>
          <w:lang w:eastAsia="en-GB"/>
        </w:rPr>
        <w:t xml:space="preserve"> and disposal</w:t>
      </w:r>
    </w:p>
    <w:p w14:paraId="09A420B3" w14:textId="42D32FE0" w:rsidR="00335342" w:rsidRPr="00C120A9" w:rsidRDefault="008B3360"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We will hold information about individuals only for as long as the law says and no longer than necessary. After this, we will dispose of it securely and have in place secure methods for safely disposing of all electronic and paper records.</w:t>
      </w:r>
    </w:p>
    <w:p w14:paraId="703B2806" w14:textId="330A87C9" w:rsidR="008B3360" w:rsidRPr="00C120A9" w:rsidRDefault="008B3360"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Please see </w:t>
      </w:r>
      <w:r w:rsidRPr="00C120A9">
        <w:rPr>
          <w:rFonts w:ascii="Comic Sans MS" w:hAnsi="Comic Sans MS" w:cs="Arial"/>
          <w:b/>
          <w:bCs/>
          <w:color w:val="000000"/>
          <w:sz w:val="22"/>
          <w:szCs w:val="22"/>
          <w:lang w:eastAsia="en-GB"/>
        </w:rPr>
        <w:t xml:space="preserve">Appendix 2 </w:t>
      </w:r>
      <w:r w:rsidRPr="00C120A9">
        <w:rPr>
          <w:rFonts w:ascii="Comic Sans MS" w:hAnsi="Comic Sans MS" w:cs="Arial"/>
          <w:color w:val="000000"/>
          <w:sz w:val="22"/>
          <w:szCs w:val="22"/>
          <w:lang w:eastAsia="en-GB"/>
        </w:rPr>
        <w:t xml:space="preserve">for the retention periods for records kept by the Pre-School. </w:t>
      </w:r>
    </w:p>
    <w:p w14:paraId="36080522" w14:textId="55B37E64" w:rsidR="001C21B2" w:rsidRPr="00C120A9" w:rsidRDefault="00A943BD"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When information/data is authorised for disposal, it is done appropriately using secure lockable shredding consoles. An identity destruction collection company removed the internal sack within the console which is sealed and transported to a shredding facility. Once the disposal process is complete, the setting is issued a certificate of destruction.  </w:t>
      </w:r>
    </w:p>
    <w:p w14:paraId="55C5C95E" w14:textId="77777777" w:rsidR="00EC5148" w:rsidRPr="00C120A9" w:rsidRDefault="00EC5148" w:rsidP="00C120A9">
      <w:pPr>
        <w:spacing w:line="276" w:lineRule="auto"/>
        <w:jc w:val="both"/>
        <w:textAlignment w:val="baseline"/>
        <w:rPr>
          <w:rFonts w:ascii="Comic Sans MS" w:hAnsi="Comic Sans MS" w:cs="Arial"/>
          <w:color w:val="000000"/>
          <w:sz w:val="22"/>
          <w:szCs w:val="22"/>
          <w:lang w:eastAsia="en-GB"/>
        </w:rPr>
      </w:pPr>
    </w:p>
    <w:p w14:paraId="5EA2D457" w14:textId="20028446" w:rsidR="001C57B7" w:rsidRPr="00C120A9" w:rsidRDefault="001C57B7" w:rsidP="00C120A9">
      <w:pPr>
        <w:spacing w:line="276" w:lineRule="auto"/>
        <w:jc w:val="both"/>
        <w:textAlignment w:val="baseline"/>
        <w:rPr>
          <w:rFonts w:ascii="Comic Sans MS" w:hAnsi="Comic Sans MS" w:cs="Arial"/>
          <w:b/>
          <w:bCs/>
          <w:i/>
          <w:iCs/>
          <w:color w:val="000000"/>
          <w:sz w:val="22"/>
          <w:szCs w:val="22"/>
          <w:lang w:eastAsia="en-GB"/>
        </w:rPr>
      </w:pPr>
      <w:r w:rsidRPr="00C120A9">
        <w:rPr>
          <w:rFonts w:ascii="Comic Sans MS" w:hAnsi="Comic Sans MS" w:cs="Arial"/>
          <w:b/>
          <w:bCs/>
          <w:i/>
          <w:iCs/>
          <w:color w:val="000000"/>
          <w:sz w:val="22"/>
          <w:szCs w:val="22"/>
          <w:lang w:eastAsia="en-GB"/>
        </w:rPr>
        <w:t>Personal Data</w:t>
      </w:r>
      <w:r w:rsidR="00F05279" w:rsidRPr="00C120A9">
        <w:rPr>
          <w:rFonts w:ascii="Comic Sans MS" w:hAnsi="Comic Sans MS" w:cs="Arial"/>
          <w:b/>
          <w:bCs/>
          <w:i/>
          <w:iCs/>
          <w:color w:val="000000"/>
          <w:sz w:val="22"/>
          <w:szCs w:val="22"/>
          <w:lang w:eastAsia="en-GB"/>
        </w:rPr>
        <w:t xml:space="preserve"> or </w:t>
      </w:r>
      <w:r w:rsidR="001C21B2" w:rsidRPr="00C120A9">
        <w:rPr>
          <w:rFonts w:ascii="Comic Sans MS" w:hAnsi="Comic Sans MS" w:cs="Arial"/>
          <w:b/>
          <w:bCs/>
          <w:i/>
          <w:iCs/>
          <w:color w:val="000000"/>
          <w:sz w:val="22"/>
          <w:szCs w:val="22"/>
          <w:lang w:eastAsia="en-GB"/>
        </w:rPr>
        <w:t>c</w:t>
      </w:r>
      <w:r w:rsidR="00F05279" w:rsidRPr="00C120A9">
        <w:rPr>
          <w:rFonts w:ascii="Comic Sans MS" w:hAnsi="Comic Sans MS" w:cs="Arial"/>
          <w:b/>
          <w:bCs/>
          <w:i/>
          <w:iCs/>
          <w:color w:val="000000"/>
          <w:sz w:val="22"/>
          <w:szCs w:val="22"/>
          <w:lang w:eastAsia="en-GB"/>
        </w:rPr>
        <w:t>onfidentiality</w:t>
      </w:r>
      <w:r w:rsidRPr="00C120A9">
        <w:rPr>
          <w:rFonts w:ascii="Comic Sans MS" w:hAnsi="Comic Sans MS" w:cs="Arial"/>
          <w:b/>
          <w:bCs/>
          <w:i/>
          <w:iCs/>
          <w:color w:val="000000"/>
          <w:sz w:val="22"/>
          <w:szCs w:val="22"/>
          <w:lang w:eastAsia="en-GB"/>
        </w:rPr>
        <w:t xml:space="preserve"> </w:t>
      </w:r>
      <w:r w:rsidR="001C21B2" w:rsidRPr="00C120A9">
        <w:rPr>
          <w:rFonts w:ascii="Comic Sans MS" w:hAnsi="Comic Sans MS" w:cs="Arial"/>
          <w:b/>
          <w:bCs/>
          <w:i/>
          <w:iCs/>
          <w:color w:val="000000"/>
          <w:sz w:val="22"/>
          <w:szCs w:val="22"/>
          <w:lang w:eastAsia="en-GB"/>
        </w:rPr>
        <w:t>b</w:t>
      </w:r>
      <w:r w:rsidRPr="00C120A9">
        <w:rPr>
          <w:rFonts w:ascii="Comic Sans MS" w:hAnsi="Comic Sans MS" w:cs="Arial"/>
          <w:b/>
          <w:bCs/>
          <w:i/>
          <w:iCs/>
          <w:color w:val="000000"/>
          <w:sz w:val="22"/>
          <w:szCs w:val="22"/>
          <w:lang w:eastAsia="en-GB"/>
        </w:rPr>
        <w:t>reach</w:t>
      </w:r>
    </w:p>
    <w:p w14:paraId="6CD0A87D" w14:textId="30D6908D" w:rsidR="0027195D" w:rsidRPr="00C120A9" w:rsidRDefault="0027195D"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The Pre-School Manager, Deputy and/or the Administration Manager undertake investigations when there is a breach of </w:t>
      </w:r>
      <w:r w:rsidR="00C14EEA" w:rsidRPr="00C120A9">
        <w:rPr>
          <w:rFonts w:ascii="Comic Sans MS" w:hAnsi="Comic Sans MS" w:cs="Arial"/>
          <w:color w:val="000000"/>
          <w:sz w:val="22"/>
          <w:szCs w:val="22"/>
          <w:lang w:eastAsia="en-GB"/>
        </w:rPr>
        <w:t>P</w:t>
      </w:r>
      <w:r w:rsidRPr="00C120A9">
        <w:rPr>
          <w:rFonts w:ascii="Comic Sans MS" w:hAnsi="Comic Sans MS" w:cs="Arial"/>
          <w:color w:val="000000"/>
          <w:sz w:val="22"/>
          <w:szCs w:val="22"/>
          <w:lang w:eastAsia="en-GB"/>
        </w:rPr>
        <w:t xml:space="preserve">ersonal </w:t>
      </w:r>
      <w:r w:rsidR="00C14EEA" w:rsidRPr="00C120A9">
        <w:rPr>
          <w:rFonts w:ascii="Comic Sans MS" w:hAnsi="Comic Sans MS" w:cs="Arial"/>
          <w:color w:val="000000"/>
          <w:sz w:val="22"/>
          <w:szCs w:val="22"/>
          <w:lang w:eastAsia="en-GB"/>
        </w:rPr>
        <w:t>D</w:t>
      </w:r>
      <w:r w:rsidRPr="00C120A9">
        <w:rPr>
          <w:rFonts w:ascii="Comic Sans MS" w:hAnsi="Comic Sans MS" w:cs="Arial"/>
          <w:color w:val="000000"/>
          <w:sz w:val="22"/>
          <w:szCs w:val="22"/>
          <w:lang w:eastAsia="en-GB"/>
        </w:rPr>
        <w:t>ata</w:t>
      </w:r>
      <w:r w:rsidR="00C14EEA" w:rsidRPr="00C120A9">
        <w:rPr>
          <w:rFonts w:ascii="Comic Sans MS" w:hAnsi="Comic Sans MS" w:cs="Arial"/>
          <w:color w:val="000000"/>
          <w:sz w:val="22"/>
          <w:szCs w:val="22"/>
          <w:lang w:eastAsia="en-GB"/>
        </w:rPr>
        <w:t xml:space="preserve"> or confidentiality</w:t>
      </w:r>
      <w:r w:rsidRPr="00C120A9">
        <w:rPr>
          <w:rFonts w:ascii="Comic Sans MS" w:hAnsi="Comic Sans MS" w:cs="Arial"/>
          <w:color w:val="000000"/>
          <w:sz w:val="22"/>
          <w:szCs w:val="22"/>
          <w:lang w:eastAsia="en-GB"/>
        </w:rPr>
        <w:t xml:space="preserve"> and are responsible for reporting </w:t>
      </w:r>
      <w:r w:rsidR="00C14EEA" w:rsidRPr="00C120A9">
        <w:rPr>
          <w:rFonts w:ascii="Comic Sans MS" w:hAnsi="Comic Sans MS" w:cs="Arial"/>
          <w:color w:val="000000"/>
          <w:sz w:val="22"/>
          <w:szCs w:val="22"/>
          <w:lang w:eastAsia="en-GB"/>
        </w:rPr>
        <w:t>Personal Data</w:t>
      </w:r>
      <w:r w:rsidRPr="00C120A9">
        <w:rPr>
          <w:rFonts w:ascii="Comic Sans MS" w:hAnsi="Comic Sans MS" w:cs="Arial"/>
          <w:color w:val="000000"/>
          <w:sz w:val="22"/>
          <w:szCs w:val="22"/>
          <w:lang w:eastAsia="en-GB"/>
        </w:rPr>
        <w:t xml:space="preserve"> breach</w:t>
      </w:r>
      <w:r w:rsidR="00C14EEA" w:rsidRPr="00C120A9">
        <w:rPr>
          <w:rFonts w:ascii="Comic Sans MS" w:hAnsi="Comic Sans MS" w:cs="Arial"/>
          <w:color w:val="000000"/>
          <w:sz w:val="22"/>
          <w:szCs w:val="22"/>
          <w:lang w:eastAsia="en-GB"/>
        </w:rPr>
        <w:t>es</w:t>
      </w:r>
      <w:r w:rsidRPr="00C120A9">
        <w:rPr>
          <w:rFonts w:ascii="Comic Sans MS" w:hAnsi="Comic Sans MS" w:cs="Arial"/>
          <w:color w:val="000000"/>
          <w:sz w:val="22"/>
          <w:szCs w:val="22"/>
          <w:lang w:eastAsia="en-GB"/>
        </w:rPr>
        <w:t xml:space="preserve"> to the Information Commissioner’s Office (ICO).</w:t>
      </w:r>
    </w:p>
    <w:p w14:paraId="4D57BD4B" w14:textId="77777777" w:rsidR="00080ED2" w:rsidRPr="00C120A9" w:rsidRDefault="001572E9"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lastRenderedPageBreak/>
        <w:t xml:space="preserve">Ladybird Forest Pre-School is registered with the ICO. The certificate of registration </w:t>
      </w:r>
      <w:r w:rsidR="00080ED2" w:rsidRPr="00C120A9">
        <w:rPr>
          <w:rFonts w:ascii="Comic Sans MS" w:hAnsi="Comic Sans MS" w:cs="Arial"/>
          <w:color w:val="000000"/>
          <w:sz w:val="22"/>
          <w:szCs w:val="22"/>
          <w:lang w:eastAsia="en-GB"/>
        </w:rPr>
        <w:t xml:space="preserve">is displayed in the Pre-School office. </w:t>
      </w:r>
    </w:p>
    <w:p w14:paraId="30FDA72B" w14:textId="195E3928" w:rsidR="00C14EEA" w:rsidRPr="00C120A9" w:rsidRDefault="00C14EEA"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A Personal Data breach, confidentiality breach or breach of this policy may lead to disciplinary action being taken against the member of staff involved</w:t>
      </w:r>
      <w:r w:rsidR="00130E9A" w:rsidRPr="00C120A9">
        <w:rPr>
          <w:rFonts w:ascii="Comic Sans MS" w:hAnsi="Comic Sans MS" w:cs="Arial"/>
          <w:color w:val="000000"/>
          <w:sz w:val="22"/>
          <w:szCs w:val="22"/>
          <w:lang w:eastAsia="en-GB"/>
        </w:rPr>
        <w:t>.</w:t>
      </w:r>
    </w:p>
    <w:p w14:paraId="28592113" w14:textId="7E568BF6" w:rsidR="00F83FC0" w:rsidRPr="00C120A9" w:rsidRDefault="00F83FC0" w:rsidP="00C120A9">
      <w:pPr>
        <w:spacing w:line="276" w:lineRule="auto"/>
        <w:jc w:val="both"/>
        <w:textAlignment w:val="baseline"/>
        <w:rPr>
          <w:rFonts w:ascii="Comic Sans MS" w:hAnsi="Comic Sans MS" w:cs="Arial"/>
          <w:color w:val="000000"/>
          <w:sz w:val="22"/>
          <w:szCs w:val="22"/>
          <w:lang w:eastAsia="en-GB"/>
        </w:rPr>
      </w:pPr>
    </w:p>
    <w:p w14:paraId="59444B72" w14:textId="5F2952EE" w:rsidR="00F83FC0" w:rsidRPr="00C120A9" w:rsidRDefault="00F83FC0" w:rsidP="00C120A9">
      <w:pPr>
        <w:spacing w:line="276" w:lineRule="auto"/>
        <w:jc w:val="both"/>
        <w:textAlignment w:val="baseline"/>
        <w:rPr>
          <w:rFonts w:ascii="Comic Sans MS" w:hAnsi="Comic Sans MS" w:cs="Arial"/>
          <w:b/>
          <w:bCs/>
          <w:i/>
          <w:iCs/>
          <w:color w:val="000000"/>
          <w:sz w:val="22"/>
          <w:szCs w:val="22"/>
          <w:lang w:eastAsia="en-GB"/>
        </w:rPr>
      </w:pPr>
      <w:r w:rsidRPr="00C120A9">
        <w:rPr>
          <w:rFonts w:ascii="Comic Sans MS" w:hAnsi="Comic Sans MS" w:cs="Arial"/>
          <w:b/>
          <w:bCs/>
          <w:i/>
          <w:iCs/>
          <w:color w:val="000000"/>
          <w:sz w:val="22"/>
          <w:szCs w:val="22"/>
          <w:lang w:eastAsia="en-GB"/>
        </w:rPr>
        <w:t xml:space="preserve">Training and </w:t>
      </w:r>
      <w:r w:rsidR="001C21B2" w:rsidRPr="00C120A9">
        <w:rPr>
          <w:rFonts w:ascii="Comic Sans MS" w:hAnsi="Comic Sans MS" w:cs="Arial"/>
          <w:b/>
          <w:bCs/>
          <w:i/>
          <w:iCs/>
          <w:color w:val="000000"/>
          <w:sz w:val="22"/>
          <w:szCs w:val="22"/>
          <w:lang w:eastAsia="en-GB"/>
        </w:rPr>
        <w:t>a</w:t>
      </w:r>
      <w:r w:rsidRPr="00C120A9">
        <w:rPr>
          <w:rFonts w:ascii="Comic Sans MS" w:hAnsi="Comic Sans MS" w:cs="Arial"/>
          <w:b/>
          <w:bCs/>
          <w:i/>
          <w:iCs/>
          <w:color w:val="000000"/>
          <w:sz w:val="22"/>
          <w:szCs w:val="22"/>
          <w:lang w:eastAsia="en-GB"/>
        </w:rPr>
        <w:t>udit</w:t>
      </w:r>
    </w:p>
    <w:p w14:paraId="5488E33C" w14:textId="309ACA3D" w:rsidR="00F83FC0" w:rsidRPr="00C120A9" w:rsidRDefault="00A44B22"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Staff induction includes an awareness of the importance of confidentiality in their role. </w:t>
      </w:r>
    </w:p>
    <w:p w14:paraId="3D84D610" w14:textId="21B25CA6" w:rsidR="00A44B22" w:rsidRPr="00C120A9" w:rsidRDefault="00A44B22"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Placement </w:t>
      </w:r>
      <w:r w:rsidR="00245AB5" w:rsidRPr="00C120A9">
        <w:rPr>
          <w:rFonts w:ascii="Comic Sans MS" w:hAnsi="Comic Sans MS" w:cs="Arial"/>
          <w:color w:val="000000"/>
          <w:sz w:val="22"/>
          <w:szCs w:val="22"/>
          <w:lang w:eastAsia="en-GB"/>
        </w:rPr>
        <w:t>s</w:t>
      </w:r>
      <w:r w:rsidRPr="00C120A9">
        <w:rPr>
          <w:rFonts w:ascii="Comic Sans MS" w:hAnsi="Comic Sans MS" w:cs="Arial"/>
          <w:color w:val="000000"/>
          <w:sz w:val="22"/>
          <w:szCs w:val="22"/>
          <w:lang w:eastAsia="en-GB"/>
        </w:rPr>
        <w:t>tudents on recognised qualifications and training, when they are observing in the setting, are advised of our confidentiality policy, and required to respect it.  </w:t>
      </w:r>
    </w:p>
    <w:p w14:paraId="3D4D6026" w14:textId="0C4073B5" w:rsidR="00A44B22" w:rsidRPr="00C120A9" w:rsidRDefault="00245AB5" w:rsidP="00C120A9">
      <w:pPr>
        <w:numPr>
          <w:ilvl w:val="0"/>
          <w:numId w:val="27"/>
        </w:numPr>
        <w:spacing w:line="276" w:lineRule="auto"/>
        <w:ind w:left="714" w:hanging="357"/>
        <w:jc w:val="both"/>
        <w:textAlignment w:val="baseline"/>
        <w:rPr>
          <w:rFonts w:ascii="Comic Sans MS" w:hAnsi="Comic Sans MS" w:cs="Arial"/>
          <w:color w:val="000000"/>
          <w:sz w:val="22"/>
          <w:szCs w:val="22"/>
          <w:lang w:eastAsia="en-GB"/>
        </w:rPr>
      </w:pPr>
      <w:r w:rsidRPr="00C120A9">
        <w:rPr>
          <w:rFonts w:ascii="Comic Sans MS" w:hAnsi="Comic Sans MS" w:cs="Arial"/>
          <w:color w:val="000000"/>
          <w:sz w:val="22"/>
          <w:szCs w:val="22"/>
          <w:lang w:eastAsia="en-GB"/>
        </w:rPr>
        <w:t xml:space="preserve">A confidentiality agreement should be signed and dated by each individual staff member, volunteer and placement student. </w:t>
      </w:r>
    </w:p>
    <w:p w14:paraId="42D0D981" w14:textId="77777777" w:rsidR="00245AB5" w:rsidRPr="00C120A9" w:rsidRDefault="00245AB5" w:rsidP="00C120A9">
      <w:pPr>
        <w:spacing w:line="276" w:lineRule="auto"/>
        <w:ind w:left="714"/>
        <w:jc w:val="both"/>
        <w:textAlignment w:val="baseline"/>
        <w:rPr>
          <w:rFonts w:ascii="Comic Sans MS" w:hAnsi="Comic Sans MS" w:cs="Arial"/>
          <w:color w:val="000000"/>
          <w:sz w:val="22"/>
          <w:szCs w:val="22"/>
          <w:lang w:eastAsia="en-GB"/>
        </w:rPr>
      </w:pPr>
    </w:p>
    <w:p w14:paraId="701F8582" w14:textId="77777777" w:rsidR="00245AB5" w:rsidRPr="00C120A9" w:rsidRDefault="00245AB5" w:rsidP="00C120A9">
      <w:pPr>
        <w:spacing w:line="276" w:lineRule="auto"/>
        <w:jc w:val="both"/>
        <w:rPr>
          <w:rFonts w:ascii="Comic Sans MS" w:hAnsi="Comic Sans MS" w:cs="Arial"/>
          <w:b/>
          <w:bCs/>
          <w:sz w:val="22"/>
          <w:szCs w:val="22"/>
          <w:lang w:eastAsia="en-GB"/>
        </w:rPr>
      </w:pPr>
      <w:r w:rsidRPr="00C120A9">
        <w:rPr>
          <w:rFonts w:ascii="Comic Sans MS" w:hAnsi="Comic Sans MS" w:cs="Arial"/>
          <w:b/>
          <w:bCs/>
          <w:sz w:val="22"/>
          <w:szCs w:val="22"/>
          <w:lang w:eastAsia="en-GB"/>
        </w:rPr>
        <w:t>Legal framework:</w:t>
      </w:r>
    </w:p>
    <w:p w14:paraId="486006D2" w14:textId="5A55563B" w:rsidR="00AD739F" w:rsidRPr="00C120A9" w:rsidRDefault="00AD739F" w:rsidP="00C120A9">
      <w:pPr>
        <w:pStyle w:val="ListParagraph"/>
        <w:numPr>
          <w:ilvl w:val="0"/>
          <w:numId w:val="38"/>
        </w:numPr>
        <w:spacing w:line="276" w:lineRule="auto"/>
        <w:jc w:val="both"/>
        <w:rPr>
          <w:rFonts w:ascii="Comic Sans MS" w:hAnsi="Comic Sans MS" w:cs="Arial"/>
          <w:sz w:val="22"/>
          <w:szCs w:val="22"/>
          <w:lang w:eastAsia="en-GB"/>
        </w:rPr>
      </w:pPr>
      <w:r w:rsidRPr="00C120A9">
        <w:rPr>
          <w:rFonts w:ascii="Comic Sans MS" w:hAnsi="Comic Sans MS" w:cs="Arial"/>
          <w:sz w:val="22"/>
          <w:szCs w:val="22"/>
          <w:lang w:eastAsia="en-GB"/>
        </w:rPr>
        <w:t xml:space="preserve">Human </w:t>
      </w:r>
      <w:r w:rsidR="00922620" w:rsidRPr="00C120A9">
        <w:rPr>
          <w:rFonts w:ascii="Comic Sans MS" w:hAnsi="Comic Sans MS" w:cs="Arial"/>
          <w:sz w:val="22"/>
          <w:szCs w:val="22"/>
          <w:lang w:eastAsia="en-GB"/>
        </w:rPr>
        <w:t>Rights Act 1998</w:t>
      </w:r>
    </w:p>
    <w:p w14:paraId="0451BFD8" w14:textId="6F2DBAB1" w:rsidR="00245AB5" w:rsidRPr="00C120A9" w:rsidRDefault="00245AB5" w:rsidP="00C120A9">
      <w:pPr>
        <w:pStyle w:val="ListParagraph"/>
        <w:numPr>
          <w:ilvl w:val="0"/>
          <w:numId w:val="38"/>
        </w:numPr>
        <w:spacing w:line="276" w:lineRule="auto"/>
        <w:jc w:val="both"/>
        <w:rPr>
          <w:rFonts w:ascii="Comic Sans MS" w:hAnsi="Comic Sans MS" w:cs="Arial"/>
          <w:sz w:val="22"/>
          <w:szCs w:val="22"/>
          <w:lang w:eastAsia="en-GB"/>
        </w:rPr>
      </w:pPr>
      <w:r w:rsidRPr="00C120A9">
        <w:rPr>
          <w:rFonts w:ascii="Comic Sans MS" w:hAnsi="Comic Sans MS" w:cs="Arial"/>
          <w:sz w:val="22"/>
          <w:szCs w:val="22"/>
          <w:lang w:eastAsia="en-GB"/>
        </w:rPr>
        <w:t>Data Protection Act 2018</w:t>
      </w:r>
    </w:p>
    <w:p w14:paraId="1BFA24C1" w14:textId="77777777" w:rsidR="001572E9" w:rsidRPr="00C120A9" w:rsidRDefault="001572E9" w:rsidP="00C120A9">
      <w:pPr>
        <w:pStyle w:val="ListParagraph"/>
        <w:numPr>
          <w:ilvl w:val="0"/>
          <w:numId w:val="38"/>
        </w:numPr>
        <w:spacing w:line="276" w:lineRule="auto"/>
        <w:jc w:val="both"/>
        <w:rPr>
          <w:rFonts w:ascii="Comic Sans MS" w:hAnsi="Comic Sans MS" w:cs="Arial"/>
          <w:sz w:val="22"/>
          <w:szCs w:val="22"/>
          <w:lang w:eastAsia="en-GB"/>
        </w:rPr>
      </w:pPr>
      <w:r w:rsidRPr="00C120A9">
        <w:rPr>
          <w:rFonts w:ascii="Comic Sans MS" w:hAnsi="Comic Sans MS" w:cs="Arial"/>
          <w:sz w:val="22"/>
          <w:szCs w:val="22"/>
          <w:lang w:eastAsia="en-GB"/>
        </w:rPr>
        <w:t xml:space="preserve">UK </w:t>
      </w:r>
      <w:r w:rsidR="00245AB5" w:rsidRPr="00C120A9">
        <w:rPr>
          <w:rFonts w:ascii="Comic Sans MS" w:hAnsi="Comic Sans MS" w:cs="Arial"/>
          <w:sz w:val="22"/>
          <w:szCs w:val="22"/>
          <w:lang w:eastAsia="en-GB"/>
        </w:rPr>
        <w:t>General</w:t>
      </w:r>
      <w:r w:rsidRPr="00C120A9">
        <w:rPr>
          <w:rFonts w:ascii="Comic Sans MS" w:hAnsi="Comic Sans MS" w:cs="Arial"/>
          <w:sz w:val="22"/>
          <w:szCs w:val="22"/>
          <w:lang w:eastAsia="en-GB"/>
        </w:rPr>
        <w:t xml:space="preserve"> Data Protection Regulation</w:t>
      </w:r>
    </w:p>
    <w:p w14:paraId="66B8238C" w14:textId="431598B7" w:rsidR="00245AB5" w:rsidRPr="00C120A9" w:rsidRDefault="001572E9" w:rsidP="00C120A9">
      <w:pPr>
        <w:pStyle w:val="ListParagraph"/>
        <w:numPr>
          <w:ilvl w:val="0"/>
          <w:numId w:val="38"/>
        </w:numPr>
        <w:spacing w:line="276" w:lineRule="auto"/>
        <w:jc w:val="both"/>
        <w:rPr>
          <w:rFonts w:ascii="Comic Sans MS" w:hAnsi="Comic Sans MS" w:cs="Arial"/>
          <w:sz w:val="22"/>
          <w:szCs w:val="22"/>
          <w:lang w:eastAsia="en-GB"/>
        </w:rPr>
      </w:pPr>
      <w:r w:rsidRPr="00C120A9">
        <w:rPr>
          <w:rFonts w:ascii="Comic Sans MS" w:hAnsi="Comic Sans MS" w:cs="Arial"/>
          <w:sz w:val="22"/>
          <w:szCs w:val="22"/>
          <w:lang w:eastAsia="en-GB"/>
        </w:rPr>
        <w:t>Privacy and Electronic Communications Regulations 2003</w:t>
      </w:r>
      <w:r w:rsidR="00245AB5" w:rsidRPr="00C120A9">
        <w:rPr>
          <w:rFonts w:ascii="Comic Sans MS" w:hAnsi="Comic Sans MS" w:cs="Arial"/>
          <w:sz w:val="22"/>
          <w:szCs w:val="22"/>
          <w:lang w:eastAsia="en-GB"/>
        </w:rPr>
        <w:t xml:space="preserve"> </w:t>
      </w:r>
    </w:p>
    <w:p w14:paraId="4F397F6F" w14:textId="77777777" w:rsidR="00245AB5" w:rsidRPr="00C120A9" w:rsidRDefault="00245AB5" w:rsidP="00C120A9">
      <w:pPr>
        <w:spacing w:before="280" w:after="280" w:line="276" w:lineRule="auto"/>
        <w:jc w:val="both"/>
        <w:rPr>
          <w:rFonts w:ascii="Comic Sans MS" w:hAnsi="Comic Sans MS" w:cs="Arial"/>
          <w:b/>
          <w:bCs/>
          <w:sz w:val="22"/>
          <w:szCs w:val="22"/>
          <w:lang w:eastAsia="en-GB"/>
        </w:rPr>
      </w:pPr>
      <w:r w:rsidRPr="00C120A9">
        <w:rPr>
          <w:rFonts w:ascii="Comic Sans MS" w:hAnsi="Comic Sans MS" w:cs="Arial"/>
          <w:b/>
          <w:bCs/>
          <w:sz w:val="22"/>
          <w:szCs w:val="22"/>
          <w:lang w:eastAsia="en-GB"/>
        </w:rPr>
        <w:t>Further guidance:</w:t>
      </w:r>
    </w:p>
    <w:p w14:paraId="431EB232" w14:textId="4B09C861" w:rsidR="00922620" w:rsidRPr="00C120A9" w:rsidRDefault="00922620" w:rsidP="00C120A9">
      <w:pPr>
        <w:pStyle w:val="ListParagraph"/>
        <w:numPr>
          <w:ilvl w:val="0"/>
          <w:numId w:val="38"/>
        </w:numPr>
        <w:spacing w:line="276" w:lineRule="auto"/>
        <w:ind w:left="714" w:hanging="357"/>
        <w:jc w:val="both"/>
        <w:rPr>
          <w:rFonts w:ascii="Comic Sans MS" w:hAnsi="Comic Sans MS" w:cs="Arial"/>
          <w:sz w:val="22"/>
          <w:szCs w:val="22"/>
          <w:lang w:eastAsia="en-GB"/>
        </w:rPr>
      </w:pPr>
      <w:r w:rsidRPr="00C120A9">
        <w:rPr>
          <w:rFonts w:ascii="Comic Sans MS" w:hAnsi="Comic Sans MS" w:cs="Arial"/>
          <w:sz w:val="22"/>
          <w:szCs w:val="22"/>
          <w:lang w:eastAsia="en-GB"/>
        </w:rPr>
        <w:t>Information Sharing: Advice for practitioners providing safeguarding services to children, young people, parents and carers (HM Government 2015)</w:t>
      </w:r>
    </w:p>
    <w:p w14:paraId="51591F9B" w14:textId="3D402688" w:rsidR="00922620" w:rsidRPr="00C120A9" w:rsidRDefault="00922620" w:rsidP="00C120A9">
      <w:pPr>
        <w:pStyle w:val="ListParagraph"/>
        <w:numPr>
          <w:ilvl w:val="0"/>
          <w:numId w:val="38"/>
        </w:numPr>
        <w:spacing w:line="276" w:lineRule="auto"/>
        <w:ind w:left="714" w:hanging="357"/>
        <w:jc w:val="both"/>
        <w:rPr>
          <w:rFonts w:ascii="Comic Sans MS" w:hAnsi="Comic Sans MS" w:cs="Arial"/>
          <w:sz w:val="22"/>
          <w:szCs w:val="22"/>
          <w:lang w:eastAsia="en-GB"/>
        </w:rPr>
      </w:pPr>
      <w:r w:rsidRPr="00C120A9">
        <w:rPr>
          <w:rFonts w:ascii="Comic Sans MS" w:hAnsi="Comic Sans MS" w:cs="Arial"/>
          <w:sz w:val="22"/>
          <w:szCs w:val="22"/>
          <w:lang w:eastAsia="en-GB"/>
        </w:rPr>
        <w:t>What to do i</w:t>
      </w:r>
      <w:r w:rsidR="00EF7758" w:rsidRPr="00C120A9">
        <w:rPr>
          <w:rFonts w:ascii="Comic Sans MS" w:hAnsi="Comic Sans MS" w:cs="Arial"/>
          <w:sz w:val="22"/>
          <w:szCs w:val="22"/>
          <w:lang w:eastAsia="en-GB"/>
        </w:rPr>
        <w:t>f</w:t>
      </w:r>
      <w:r w:rsidRPr="00C120A9">
        <w:rPr>
          <w:rFonts w:ascii="Comic Sans MS" w:hAnsi="Comic Sans MS" w:cs="Arial"/>
          <w:sz w:val="22"/>
          <w:szCs w:val="22"/>
          <w:lang w:eastAsia="en-GB"/>
        </w:rPr>
        <w:t xml:space="preserve"> you’re worried a child is being abused: Advice for practitioners (HM Government 2015)</w:t>
      </w:r>
    </w:p>
    <w:p w14:paraId="4ABCA0BB" w14:textId="695F53DC" w:rsidR="00922620" w:rsidRPr="00C120A9" w:rsidRDefault="00922620" w:rsidP="00C120A9">
      <w:pPr>
        <w:pStyle w:val="ListParagraph"/>
        <w:numPr>
          <w:ilvl w:val="0"/>
          <w:numId w:val="38"/>
        </w:numPr>
        <w:spacing w:line="276" w:lineRule="auto"/>
        <w:ind w:left="714" w:hanging="357"/>
        <w:jc w:val="both"/>
        <w:rPr>
          <w:rFonts w:ascii="Comic Sans MS" w:hAnsi="Comic Sans MS" w:cs="Arial"/>
          <w:sz w:val="22"/>
          <w:szCs w:val="22"/>
          <w:lang w:eastAsia="en-GB"/>
        </w:rPr>
      </w:pPr>
      <w:r w:rsidRPr="00C120A9">
        <w:rPr>
          <w:rFonts w:ascii="Comic Sans MS" w:hAnsi="Comic Sans MS" w:cs="Arial"/>
          <w:sz w:val="22"/>
          <w:szCs w:val="22"/>
          <w:lang w:eastAsia="en-GB"/>
        </w:rPr>
        <w:t>Working together to safeguard children: A guide to inter-agency working to safeguard and promote the welfare of children (HM Government 2015)</w:t>
      </w:r>
    </w:p>
    <w:p w14:paraId="6BDAA77A" w14:textId="16D9F87E" w:rsidR="00245AB5" w:rsidRPr="00C120A9" w:rsidRDefault="001572E9" w:rsidP="00C120A9">
      <w:pPr>
        <w:pStyle w:val="ListParagraph"/>
        <w:numPr>
          <w:ilvl w:val="0"/>
          <w:numId w:val="38"/>
        </w:numPr>
        <w:spacing w:line="276" w:lineRule="auto"/>
        <w:ind w:left="714" w:hanging="357"/>
        <w:jc w:val="both"/>
        <w:rPr>
          <w:rFonts w:ascii="Comic Sans MS" w:hAnsi="Comic Sans MS" w:cs="Arial"/>
          <w:sz w:val="22"/>
          <w:szCs w:val="22"/>
          <w:lang w:eastAsia="en-GB"/>
        </w:rPr>
      </w:pPr>
      <w:r w:rsidRPr="00C120A9">
        <w:rPr>
          <w:rFonts w:ascii="Comic Sans MS" w:hAnsi="Comic Sans MS" w:cs="Arial"/>
          <w:sz w:val="22"/>
          <w:szCs w:val="22"/>
          <w:lang w:eastAsia="en-GB"/>
        </w:rPr>
        <w:t>ICO Guide to the General Data Protection Regulation (GDPR)</w:t>
      </w:r>
      <w:r w:rsidR="00245AB5" w:rsidRPr="00C120A9">
        <w:rPr>
          <w:rFonts w:ascii="Comic Sans MS" w:hAnsi="Comic Sans MS" w:cs="Arial"/>
          <w:sz w:val="22"/>
          <w:szCs w:val="22"/>
          <w:lang w:eastAsia="en-GB"/>
        </w:rPr>
        <w:t xml:space="preserve"> </w:t>
      </w:r>
    </w:p>
    <w:p w14:paraId="13BA4554" w14:textId="2AC20C94" w:rsidR="006D7E31" w:rsidRPr="00C120A9" w:rsidRDefault="006D7E31" w:rsidP="00C120A9">
      <w:pPr>
        <w:spacing w:before="280" w:after="280" w:line="276" w:lineRule="auto"/>
        <w:jc w:val="both"/>
        <w:rPr>
          <w:rFonts w:ascii="Comic Sans MS" w:hAnsi="Comic Sans MS" w:cs="Arial"/>
          <w:sz w:val="22"/>
          <w:szCs w:val="22"/>
          <w:lang w:eastAsia="en-GB"/>
        </w:rPr>
      </w:pPr>
      <w:r w:rsidRPr="00C120A9">
        <w:rPr>
          <w:rFonts w:ascii="Comic Sans MS" w:hAnsi="Comic Sans MS" w:cs="Arial"/>
          <w:b/>
          <w:bCs/>
          <w:sz w:val="22"/>
          <w:szCs w:val="22"/>
          <w:lang w:eastAsia="en-GB"/>
        </w:rPr>
        <w:t>Relevant Ladybird policies</w:t>
      </w:r>
      <w:r w:rsidRPr="00C120A9">
        <w:rPr>
          <w:rFonts w:ascii="Comic Sans MS" w:hAnsi="Comic Sans MS" w:cs="Arial"/>
          <w:sz w:val="22"/>
          <w:szCs w:val="22"/>
          <w:lang w:eastAsia="en-GB"/>
        </w:rPr>
        <w:t xml:space="preserve">: </w:t>
      </w:r>
    </w:p>
    <w:p w14:paraId="6C02761D" w14:textId="6C8E4E8D" w:rsidR="006D7E31" w:rsidRPr="00C120A9" w:rsidRDefault="006D7E31" w:rsidP="00C120A9">
      <w:pPr>
        <w:pStyle w:val="ListParagraph"/>
        <w:numPr>
          <w:ilvl w:val="0"/>
          <w:numId w:val="38"/>
        </w:numPr>
        <w:spacing w:line="276" w:lineRule="auto"/>
        <w:ind w:left="714" w:hanging="357"/>
        <w:rPr>
          <w:rFonts w:ascii="Comic Sans MS" w:hAnsi="Comic Sans MS" w:cs="Arial"/>
          <w:sz w:val="22"/>
          <w:szCs w:val="22"/>
        </w:rPr>
      </w:pPr>
      <w:r w:rsidRPr="00C120A9">
        <w:rPr>
          <w:rFonts w:ascii="Comic Sans MS" w:hAnsi="Comic Sans MS" w:cs="Arial"/>
          <w:sz w:val="22"/>
          <w:szCs w:val="22"/>
        </w:rPr>
        <w:t>1.2 Safeguarding Children and Child Protection</w:t>
      </w:r>
    </w:p>
    <w:p w14:paraId="2A686E49" w14:textId="73E55FC8" w:rsidR="00CA52FD" w:rsidRPr="00C120A9" w:rsidRDefault="00CA52FD" w:rsidP="00C120A9">
      <w:pPr>
        <w:pStyle w:val="ListParagraph"/>
        <w:numPr>
          <w:ilvl w:val="0"/>
          <w:numId w:val="38"/>
        </w:numPr>
        <w:spacing w:line="276" w:lineRule="auto"/>
        <w:ind w:left="714" w:hanging="357"/>
        <w:rPr>
          <w:rFonts w:ascii="Comic Sans MS" w:hAnsi="Comic Sans MS" w:cs="Arial"/>
          <w:sz w:val="22"/>
          <w:szCs w:val="22"/>
        </w:rPr>
      </w:pPr>
      <w:r w:rsidRPr="00C120A9">
        <w:rPr>
          <w:rFonts w:ascii="Comic Sans MS" w:hAnsi="Comic Sans MS" w:cs="Arial"/>
          <w:sz w:val="22"/>
          <w:szCs w:val="22"/>
        </w:rPr>
        <w:t>1.4 Looked After Children</w:t>
      </w:r>
    </w:p>
    <w:p w14:paraId="101CE4B9" w14:textId="77777777" w:rsidR="006D7E31" w:rsidRPr="00C120A9" w:rsidRDefault="006D7E31" w:rsidP="00C120A9">
      <w:pPr>
        <w:pStyle w:val="ListParagraph"/>
        <w:numPr>
          <w:ilvl w:val="0"/>
          <w:numId w:val="38"/>
        </w:numPr>
        <w:spacing w:line="276" w:lineRule="auto"/>
        <w:ind w:left="714" w:hanging="357"/>
        <w:rPr>
          <w:rFonts w:ascii="Comic Sans MS" w:hAnsi="Comic Sans MS" w:cs="Arial"/>
          <w:sz w:val="22"/>
          <w:szCs w:val="22"/>
        </w:rPr>
      </w:pPr>
      <w:r w:rsidRPr="00C120A9">
        <w:rPr>
          <w:rFonts w:ascii="Comic Sans MS" w:hAnsi="Comic Sans MS" w:cs="Arial"/>
          <w:sz w:val="22"/>
          <w:szCs w:val="22"/>
        </w:rPr>
        <w:t>1.8 Online Safety (incl. CCTV, Cameras, Mobile Phones and Smart Devices)</w:t>
      </w:r>
    </w:p>
    <w:p w14:paraId="29EF40BA" w14:textId="3FC2F45D" w:rsidR="006D7E31" w:rsidRPr="00C120A9" w:rsidRDefault="006D7E31" w:rsidP="00C120A9">
      <w:pPr>
        <w:pStyle w:val="ListParagraph"/>
        <w:numPr>
          <w:ilvl w:val="0"/>
          <w:numId w:val="38"/>
        </w:numPr>
        <w:spacing w:line="276" w:lineRule="auto"/>
        <w:ind w:left="714" w:hanging="357"/>
        <w:rPr>
          <w:rFonts w:ascii="Comic Sans MS" w:hAnsi="Comic Sans MS" w:cs="Arial"/>
          <w:sz w:val="22"/>
          <w:szCs w:val="22"/>
        </w:rPr>
      </w:pPr>
      <w:r w:rsidRPr="00C120A9">
        <w:rPr>
          <w:rFonts w:ascii="Comic Sans MS" w:hAnsi="Comic Sans MS" w:cs="Arial"/>
          <w:sz w:val="22"/>
          <w:szCs w:val="22"/>
        </w:rPr>
        <w:t>8.1 Health and Safety</w:t>
      </w:r>
    </w:p>
    <w:p w14:paraId="35256994" w14:textId="5AEE7153" w:rsidR="0076650E" w:rsidRPr="00C120A9" w:rsidRDefault="0076650E" w:rsidP="00C120A9">
      <w:pPr>
        <w:pStyle w:val="ListParagraph"/>
        <w:numPr>
          <w:ilvl w:val="0"/>
          <w:numId w:val="38"/>
        </w:numPr>
        <w:spacing w:line="276" w:lineRule="auto"/>
        <w:ind w:left="714" w:hanging="357"/>
        <w:rPr>
          <w:rFonts w:ascii="Comic Sans MS" w:hAnsi="Comic Sans MS" w:cs="Arial"/>
          <w:sz w:val="22"/>
          <w:szCs w:val="22"/>
        </w:rPr>
      </w:pPr>
      <w:r w:rsidRPr="00C120A9">
        <w:rPr>
          <w:rFonts w:ascii="Comic Sans MS" w:hAnsi="Comic Sans MS" w:cs="Arial"/>
          <w:sz w:val="22"/>
          <w:szCs w:val="22"/>
        </w:rPr>
        <w:t>102 Working in Partnership</w:t>
      </w:r>
    </w:p>
    <w:p w14:paraId="2C67CDD3" w14:textId="77777777" w:rsidR="00C120A9" w:rsidRDefault="00B05926" w:rsidP="00C120A9">
      <w:pPr>
        <w:pStyle w:val="ListParagraph"/>
        <w:numPr>
          <w:ilvl w:val="0"/>
          <w:numId w:val="38"/>
        </w:numPr>
        <w:spacing w:line="276" w:lineRule="auto"/>
        <w:ind w:left="714" w:hanging="357"/>
        <w:rPr>
          <w:rFonts w:ascii="Comic Sans MS" w:hAnsi="Comic Sans MS" w:cs="Arial"/>
          <w:sz w:val="22"/>
          <w:szCs w:val="22"/>
        </w:rPr>
      </w:pPr>
      <w:r w:rsidRPr="00C120A9">
        <w:rPr>
          <w:rFonts w:ascii="Comic Sans MS" w:hAnsi="Comic Sans MS" w:cs="Arial"/>
          <w:sz w:val="22"/>
          <w:szCs w:val="22"/>
        </w:rPr>
        <w:t>10.7 Complaints</w:t>
      </w:r>
    </w:p>
    <w:p w14:paraId="0EB23CE8" w14:textId="77777777" w:rsidR="00C120A9" w:rsidRDefault="00C120A9" w:rsidP="00C120A9">
      <w:pPr>
        <w:pStyle w:val="ListParagraph"/>
        <w:spacing w:line="276" w:lineRule="auto"/>
        <w:ind w:left="714"/>
        <w:rPr>
          <w:rFonts w:ascii="Comic Sans MS" w:hAnsi="Comic Sans MS" w:cs="Arial"/>
          <w:sz w:val="22"/>
          <w:szCs w:val="22"/>
        </w:rPr>
      </w:pPr>
    </w:p>
    <w:p w14:paraId="75CCBA0C" w14:textId="1823B1C7" w:rsidR="00764CD2" w:rsidRDefault="00764CD2" w:rsidP="00C120A9">
      <w:pPr>
        <w:spacing w:line="276" w:lineRule="auto"/>
        <w:rPr>
          <w:rFonts w:ascii="Comic Sans MS" w:hAnsi="Comic Sans MS" w:cs="Arial"/>
          <w:sz w:val="22"/>
          <w:szCs w:val="22"/>
          <w:lang w:eastAsia="en-GB"/>
        </w:rPr>
      </w:pPr>
      <w:r w:rsidRPr="00C120A9">
        <w:rPr>
          <w:rFonts w:ascii="Comic Sans MS" w:hAnsi="Comic Sans MS" w:cs="Arial"/>
          <w:b/>
          <w:bCs/>
          <w:sz w:val="22"/>
          <w:szCs w:val="22"/>
          <w:lang w:eastAsia="en-GB"/>
        </w:rPr>
        <w:t>Appendices</w:t>
      </w:r>
      <w:r w:rsidRPr="00C120A9">
        <w:rPr>
          <w:rFonts w:ascii="Comic Sans MS" w:hAnsi="Comic Sans MS" w:cs="Arial"/>
          <w:sz w:val="22"/>
          <w:szCs w:val="22"/>
          <w:lang w:eastAsia="en-GB"/>
        </w:rPr>
        <w:t xml:space="preserve">: </w:t>
      </w:r>
    </w:p>
    <w:p w14:paraId="69DF4BB3" w14:textId="77777777" w:rsidR="00C120A9" w:rsidRPr="00C120A9" w:rsidRDefault="00C120A9" w:rsidP="00C120A9">
      <w:pPr>
        <w:spacing w:line="276" w:lineRule="auto"/>
        <w:rPr>
          <w:rFonts w:ascii="Comic Sans MS" w:hAnsi="Comic Sans MS" w:cs="Arial"/>
          <w:sz w:val="22"/>
          <w:szCs w:val="22"/>
        </w:rPr>
      </w:pPr>
    </w:p>
    <w:p w14:paraId="4A0A46E2" w14:textId="62C86E7C" w:rsidR="00764CD2" w:rsidRPr="00C120A9" w:rsidRDefault="00764CD2" w:rsidP="00C120A9">
      <w:pPr>
        <w:pStyle w:val="ListParagraph"/>
        <w:numPr>
          <w:ilvl w:val="0"/>
          <w:numId w:val="38"/>
        </w:numPr>
        <w:spacing w:line="276" w:lineRule="auto"/>
        <w:ind w:left="714" w:hanging="357"/>
        <w:rPr>
          <w:rFonts w:ascii="Comic Sans MS" w:hAnsi="Comic Sans MS" w:cs="Arial"/>
          <w:sz w:val="22"/>
          <w:szCs w:val="22"/>
        </w:rPr>
      </w:pPr>
      <w:r w:rsidRPr="00C120A9">
        <w:rPr>
          <w:rFonts w:ascii="Comic Sans MS" w:hAnsi="Comic Sans MS" w:cs="Arial"/>
          <w:sz w:val="22"/>
          <w:szCs w:val="22"/>
        </w:rPr>
        <w:t>1. Privacy Notice</w:t>
      </w:r>
    </w:p>
    <w:p w14:paraId="4B9F856E" w14:textId="16683DE9" w:rsidR="001572E9" w:rsidRDefault="00764CD2" w:rsidP="00C120A9">
      <w:pPr>
        <w:pStyle w:val="ListParagraph"/>
        <w:numPr>
          <w:ilvl w:val="0"/>
          <w:numId w:val="38"/>
        </w:numPr>
        <w:spacing w:line="276" w:lineRule="auto"/>
        <w:ind w:left="714" w:hanging="357"/>
        <w:rPr>
          <w:rFonts w:ascii="Comic Sans MS" w:hAnsi="Comic Sans MS" w:cs="Arial"/>
          <w:sz w:val="22"/>
          <w:szCs w:val="22"/>
        </w:rPr>
      </w:pPr>
      <w:r w:rsidRPr="00C120A9">
        <w:rPr>
          <w:rFonts w:ascii="Comic Sans MS" w:hAnsi="Comic Sans MS" w:cs="Arial"/>
          <w:sz w:val="22"/>
          <w:szCs w:val="22"/>
        </w:rPr>
        <w:t>2. Retention periods for records</w:t>
      </w:r>
    </w:p>
    <w:p w14:paraId="500F046F" w14:textId="77777777" w:rsidR="00C120A9" w:rsidRPr="00C120A9" w:rsidRDefault="00C120A9" w:rsidP="00C120A9">
      <w:pPr>
        <w:pStyle w:val="ListParagraph"/>
        <w:spacing w:line="276" w:lineRule="auto"/>
        <w:ind w:left="714"/>
        <w:rPr>
          <w:rFonts w:ascii="Comic Sans MS" w:hAnsi="Comic Sans MS" w:cs="Arial"/>
          <w:sz w:val="22"/>
          <w:szCs w:val="22"/>
        </w:rPr>
      </w:pPr>
    </w:p>
    <w:p w14:paraId="5CDE7BC2" w14:textId="0C2391DD" w:rsidR="001572E9" w:rsidRPr="00C120A9" w:rsidRDefault="001572E9" w:rsidP="00C120A9">
      <w:pPr>
        <w:spacing w:line="276" w:lineRule="auto"/>
        <w:rPr>
          <w:rFonts w:ascii="Comic Sans MS" w:hAnsi="Comic Sans MS" w:cs="Arial"/>
          <w:b/>
          <w:sz w:val="22"/>
          <w:szCs w:val="22"/>
        </w:rPr>
      </w:pPr>
      <w:r w:rsidRPr="00C120A9">
        <w:rPr>
          <w:rFonts w:ascii="Comic Sans MS" w:hAnsi="Comic Sans MS" w:cs="Arial"/>
          <w:b/>
          <w:sz w:val="22"/>
          <w:szCs w:val="22"/>
        </w:rPr>
        <w:lastRenderedPageBreak/>
        <w:t>Key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957"/>
        <w:gridCol w:w="5237"/>
      </w:tblGrid>
      <w:tr w:rsidR="001572E9" w:rsidRPr="00C120A9" w14:paraId="5BFB8C60" w14:textId="77777777" w:rsidTr="0098050F">
        <w:trPr>
          <w:cantSplit/>
          <w:trHeight w:val="312"/>
          <w:jc w:val="center"/>
        </w:trPr>
        <w:tc>
          <w:tcPr>
            <w:tcW w:w="4957" w:type="dxa"/>
          </w:tcPr>
          <w:p w14:paraId="5E3EB829" w14:textId="77777777" w:rsidR="001572E9" w:rsidRPr="00C120A9" w:rsidRDefault="001572E9" w:rsidP="00C120A9">
            <w:pPr>
              <w:spacing w:line="276" w:lineRule="auto"/>
              <w:rPr>
                <w:rFonts w:ascii="Comic Sans MS" w:hAnsi="Comic Sans MS" w:cs="Arial"/>
                <w:b/>
                <w:bCs/>
                <w:sz w:val="22"/>
                <w:szCs w:val="22"/>
              </w:rPr>
            </w:pPr>
            <w:r w:rsidRPr="00C120A9">
              <w:rPr>
                <w:rFonts w:ascii="Comic Sans MS" w:hAnsi="Comic Sans MS" w:cs="Arial"/>
                <w:b/>
                <w:bCs/>
                <w:sz w:val="22"/>
                <w:szCs w:val="22"/>
              </w:rPr>
              <w:t xml:space="preserve">Organisation </w:t>
            </w:r>
          </w:p>
        </w:tc>
        <w:tc>
          <w:tcPr>
            <w:tcW w:w="5237" w:type="dxa"/>
          </w:tcPr>
          <w:p w14:paraId="272BF24F" w14:textId="3A32DF29" w:rsidR="001572E9" w:rsidRPr="00C120A9" w:rsidRDefault="001572E9" w:rsidP="00C120A9">
            <w:pPr>
              <w:spacing w:line="276" w:lineRule="auto"/>
              <w:rPr>
                <w:rFonts w:ascii="Comic Sans MS" w:hAnsi="Comic Sans MS" w:cs="Arial"/>
                <w:b/>
                <w:bCs/>
                <w:sz w:val="22"/>
                <w:szCs w:val="22"/>
              </w:rPr>
            </w:pPr>
            <w:r w:rsidRPr="00C120A9">
              <w:rPr>
                <w:rFonts w:ascii="Comic Sans MS" w:hAnsi="Comic Sans MS" w:cs="Arial"/>
                <w:b/>
                <w:bCs/>
                <w:sz w:val="22"/>
                <w:szCs w:val="22"/>
              </w:rPr>
              <w:t>Contact</w:t>
            </w:r>
            <w:r w:rsidR="00A00078" w:rsidRPr="00C120A9">
              <w:rPr>
                <w:rFonts w:ascii="Comic Sans MS" w:hAnsi="Comic Sans MS" w:cs="Arial"/>
                <w:b/>
                <w:bCs/>
                <w:sz w:val="22"/>
                <w:szCs w:val="22"/>
              </w:rPr>
              <w:t xml:space="preserve"> details</w:t>
            </w:r>
          </w:p>
        </w:tc>
      </w:tr>
      <w:tr w:rsidR="001572E9" w:rsidRPr="00C120A9" w14:paraId="1B39D9FA" w14:textId="77777777" w:rsidTr="0098050F">
        <w:trPr>
          <w:cantSplit/>
          <w:jc w:val="center"/>
        </w:trPr>
        <w:tc>
          <w:tcPr>
            <w:tcW w:w="4957" w:type="dxa"/>
          </w:tcPr>
          <w:p w14:paraId="5C452A3F" w14:textId="4278F8ED" w:rsidR="001572E9" w:rsidRPr="00C120A9" w:rsidRDefault="001572E9" w:rsidP="00C120A9">
            <w:pPr>
              <w:spacing w:line="276" w:lineRule="auto"/>
              <w:rPr>
                <w:rFonts w:ascii="Comic Sans MS" w:hAnsi="Comic Sans MS" w:cs="Arial"/>
                <w:sz w:val="22"/>
                <w:szCs w:val="22"/>
              </w:rPr>
            </w:pPr>
            <w:r w:rsidRPr="00C120A9">
              <w:rPr>
                <w:rFonts w:ascii="Comic Sans MS" w:hAnsi="Comic Sans MS" w:cs="Arial"/>
                <w:color w:val="000000"/>
                <w:sz w:val="22"/>
                <w:szCs w:val="22"/>
              </w:rPr>
              <w:t>Information Commissioner’s Office</w:t>
            </w:r>
          </w:p>
        </w:tc>
        <w:tc>
          <w:tcPr>
            <w:tcW w:w="5237" w:type="dxa"/>
            <w:vAlign w:val="center"/>
          </w:tcPr>
          <w:p w14:paraId="47810D4D" w14:textId="77777777" w:rsidR="001572E9" w:rsidRPr="00C120A9" w:rsidRDefault="00A00078" w:rsidP="00C120A9">
            <w:pPr>
              <w:spacing w:line="276" w:lineRule="auto"/>
              <w:rPr>
                <w:rFonts w:ascii="Comic Sans MS" w:hAnsi="Comic Sans MS" w:cs="Arial"/>
                <w:sz w:val="22"/>
                <w:szCs w:val="22"/>
              </w:rPr>
            </w:pPr>
            <w:r w:rsidRPr="00C120A9">
              <w:rPr>
                <w:rFonts w:ascii="Comic Sans MS" w:hAnsi="Comic Sans MS" w:cs="Arial"/>
                <w:sz w:val="22"/>
                <w:szCs w:val="22"/>
              </w:rPr>
              <w:t>Helpline: 0303 123 1113</w:t>
            </w:r>
          </w:p>
          <w:p w14:paraId="647297E3" w14:textId="7A80641D" w:rsidR="00A00078" w:rsidRPr="00C120A9" w:rsidRDefault="00A00078" w:rsidP="00C120A9">
            <w:pPr>
              <w:spacing w:line="276" w:lineRule="auto"/>
              <w:rPr>
                <w:rFonts w:ascii="Comic Sans MS" w:hAnsi="Comic Sans MS" w:cs="Arial"/>
                <w:sz w:val="22"/>
                <w:szCs w:val="22"/>
              </w:rPr>
            </w:pPr>
            <w:r w:rsidRPr="00C120A9">
              <w:rPr>
                <w:rFonts w:ascii="Comic Sans MS" w:hAnsi="Comic Sans MS" w:cs="Arial"/>
                <w:sz w:val="22"/>
                <w:szCs w:val="22"/>
              </w:rPr>
              <w:t xml:space="preserve">Registration reference: </w:t>
            </w:r>
            <w:r w:rsidR="00EF7758" w:rsidRPr="00C120A9">
              <w:rPr>
                <w:rFonts w:ascii="Comic Sans MS" w:hAnsi="Comic Sans MS" w:cs="Arial"/>
                <w:sz w:val="22"/>
                <w:szCs w:val="22"/>
              </w:rPr>
              <w:t>ZA032120</w:t>
            </w:r>
          </w:p>
        </w:tc>
      </w:tr>
    </w:tbl>
    <w:p w14:paraId="17E9390C" w14:textId="77777777" w:rsidR="00E221FC" w:rsidRPr="00C120A9" w:rsidRDefault="00E221FC" w:rsidP="00C120A9">
      <w:pPr>
        <w:pStyle w:val="NormalWeb"/>
        <w:spacing w:before="0" w:beforeAutospacing="0" w:after="0" w:afterAutospacing="0" w:line="276" w:lineRule="auto"/>
        <w:textAlignment w:val="baseline"/>
        <w:rPr>
          <w:rFonts w:ascii="Comic Sans MS" w:hAnsi="Comic Sans MS" w:cs="Arial"/>
          <w:color w:val="000000"/>
          <w:sz w:val="22"/>
          <w:szCs w:val="22"/>
        </w:rPr>
      </w:pPr>
    </w:p>
    <w:tbl>
      <w:tblPr>
        <w:tblW w:w="102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5370"/>
      </w:tblGrid>
      <w:tr w:rsidR="006D7E31" w:rsidRPr="00C120A9" w14:paraId="0631D601" w14:textId="77777777" w:rsidTr="579BE7E7">
        <w:trPr>
          <w:trHeight w:val="1197"/>
        </w:trPr>
        <w:tc>
          <w:tcPr>
            <w:tcW w:w="4864" w:type="dxa"/>
          </w:tcPr>
          <w:p w14:paraId="14E37457" w14:textId="35FB1C11" w:rsidR="006D7E31" w:rsidRPr="00C120A9" w:rsidRDefault="006D7E31" w:rsidP="00C120A9">
            <w:pPr>
              <w:pStyle w:val="ListParagraph"/>
              <w:spacing w:line="276" w:lineRule="auto"/>
              <w:ind w:left="0"/>
              <w:jc w:val="both"/>
              <w:rPr>
                <w:rFonts w:ascii="Comic Sans MS" w:hAnsi="Comic Sans MS" w:cs="Arial"/>
                <w:b/>
                <w:sz w:val="22"/>
                <w:szCs w:val="22"/>
              </w:rPr>
            </w:pPr>
            <w:r w:rsidRPr="00C120A9">
              <w:rPr>
                <w:rFonts w:ascii="Comic Sans MS" w:hAnsi="Comic Sans MS" w:cs="Arial"/>
                <w:b/>
                <w:sz w:val="22"/>
                <w:szCs w:val="22"/>
              </w:rPr>
              <w:t>This policy was reviewed by</w:t>
            </w:r>
          </w:p>
        </w:tc>
        <w:tc>
          <w:tcPr>
            <w:tcW w:w="5370" w:type="dxa"/>
          </w:tcPr>
          <w:p w14:paraId="5F90984D" w14:textId="77777777" w:rsidR="006D7E31" w:rsidRPr="00C120A9" w:rsidRDefault="006D7E31" w:rsidP="00C120A9">
            <w:pPr>
              <w:pStyle w:val="ListParagraph"/>
              <w:spacing w:line="276" w:lineRule="auto"/>
              <w:ind w:left="0"/>
              <w:jc w:val="both"/>
              <w:rPr>
                <w:rFonts w:ascii="Comic Sans MS" w:hAnsi="Comic Sans MS" w:cs="Arial"/>
                <w:sz w:val="22"/>
                <w:szCs w:val="22"/>
              </w:rPr>
            </w:pPr>
            <w:r w:rsidRPr="00C120A9">
              <w:rPr>
                <w:rFonts w:ascii="Comic Sans MS" w:hAnsi="Comic Sans MS" w:cs="Arial"/>
                <w:sz w:val="22"/>
                <w:szCs w:val="22"/>
              </w:rPr>
              <w:t>Amanda Sanders – Pre-School Manager</w:t>
            </w:r>
          </w:p>
          <w:p w14:paraId="16BD03DB" w14:textId="60B722A3" w:rsidR="00C52375" w:rsidRDefault="00C52375" w:rsidP="00C120A9">
            <w:pPr>
              <w:pStyle w:val="ListParagraph"/>
              <w:spacing w:line="276" w:lineRule="auto"/>
              <w:ind w:left="0"/>
              <w:jc w:val="both"/>
              <w:rPr>
                <w:rFonts w:ascii="Comic Sans MS" w:hAnsi="Comic Sans MS" w:cs="Arial"/>
                <w:sz w:val="22"/>
                <w:szCs w:val="22"/>
              </w:rPr>
            </w:pPr>
            <w:r w:rsidRPr="00C120A9">
              <w:rPr>
                <w:rFonts w:ascii="Comic Sans MS" w:hAnsi="Comic Sans MS" w:cs="Arial"/>
                <w:sz w:val="22"/>
                <w:szCs w:val="22"/>
              </w:rPr>
              <w:t>Victoria Grimes – Admin Manager</w:t>
            </w:r>
          </w:p>
          <w:p w14:paraId="36195DD7" w14:textId="3E0E0CFF" w:rsidR="006D7E31" w:rsidRPr="00C120A9" w:rsidRDefault="00200FF1" w:rsidP="00C120A9">
            <w:pPr>
              <w:pStyle w:val="ListParagraph"/>
              <w:spacing w:line="276" w:lineRule="auto"/>
              <w:ind w:left="0"/>
              <w:jc w:val="both"/>
              <w:rPr>
                <w:rFonts w:ascii="Comic Sans MS" w:hAnsi="Comic Sans MS" w:cs="Arial"/>
                <w:sz w:val="22"/>
                <w:szCs w:val="22"/>
              </w:rPr>
            </w:pPr>
            <w:r w:rsidRPr="00200FF1">
              <w:rPr>
                <w:rFonts w:ascii="Comic Sans MS" w:hAnsi="Comic Sans MS" w:cs="Arial"/>
                <w:sz w:val="22"/>
                <w:szCs w:val="22"/>
              </w:rPr>
              <w:t>Mariam Abbas – Chair</w:t>
            </w:r>
          </w:p>
        </w:tc>
      </w:tr>
      <w:tr w:rsidR="006D7E31" w:rsidRPr="00C120A9" w14:paraId="5BFCE4F1" w14:textId="77777777" w:rsidTr="579BE7E7">
        <w:trPr>
          <w:trHeight w:val="393"/>
        </w:trPr>
        <w:tc>
          <w:tcPr>
            <w:tcW w:w="4864" w:type="dxa"/>
          </w:tcPr>
          <w:p w14:paraId="40EB901F" w14:textId="06779C91" w:rsidR="006D7E31" w:rsidRPr="00C120A9" w:rsidRDefault="006D7E31" w:rsidP="00C120A9">
            <w:pPr>
              <w:pStyle w:val="ListParagraph"/>
              <w:spacing w:line="276" w:lineRule="auto"/>
              <w:ind w:left="0"/>
              <w:jc w:val="both"/>
              <w:rPr>
                <w:rFonts w:ascii="Comic Sans MS" w:hAnsi="Comic Sans MS" w:cs="Arial"/>
                <w:b/>
                <w:sz w:val="22"/>
                <w:szCs w:val="22"/>
              </w:rPr>
            </w:pPr>
            <w:r w:rsidRPr="00C120A9">
              <w:rPr>
                <w:rFonts w:ascii="Comic Sans MS" w:hAnsi="Comic Sans MS" w:cs="Arial"/>
                <w:b/>
                <w:sz w:val="22"/>
                <w:szCs w:val="22"/>
              </w:rPr>
              <w:t>Date of review</w:t>
            </w:r>
          </w:p>
        </w:tc>
        <w:tc>
          <w:tcPr>
            <w:tcW w:w="5370" w:type="dxa"/>
          </w:tcPr>
          <w:p w14:paraId="32F191F9" w14:textId="025AD7CF" w:rsidR="579BE7E7" w:rsidRPr="00C120A9" w:rsidRDefault="00C120A9" w:rsidP="00C120A9">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579BE7E7" w:rsidRPr="00C120A9">
              <w:rPr>
                <w:rFonts w:ascii="Comic Sans MS" w:eastAsia="Comic Sans MS" w:hAnsi="Comic Sans MS" w:cs="Comic Sans MS"/>
                <w:color w:val="000000" w:themeColor="text1"/>
                <w:sz w:val="22"/>
                <w:szCs w:val="22"/>
              </w:rPr>
              <w:t xml:space="preserve"> 202</w:t>
            </w:r>
            <w:r w:rsidR="00B82462">
              <w:rPr>
                <w:rFonts w:ascii="Comic Sans MS" w:eastAsia="Comic Sans MS" w:hAnsi="Comic Sans MS" w:cs="Comic Sans MS"/>
                <w:color w:val="000000" w:themeColor="text1"/>
                <w:sz w:val="22"/>
                <w:szCs w:val="22"/>
              </w:rPr>
              <w:t>5</w:t>
            </w:r>
          </w:p>
        </w:tc>
      </w:tr>
      <w:tr w:rsidR="006D7E31" w:rsidRPr="00C120A9" w14:paraId="24F67FB0" w14:textId="77777777" w:rsidTr="579BE7E7">
        <w:trPr>
          <w:trHeight w:val="378"/>
        </w:trPr>
        <w:tc>
          <w:tcPr>
            <w:tcW w:w="4864" w:type="dxa"/>
          </w:tcPr>
          <w:p w14:paraId="0FE7E5EB" w14:textId="6E8A1929" w:rsidR="006D7E31" w:rsidRPr="00C120A9" w:rsidRDefault="006D7E31" w:rsidP="00C120A9">
            <w:pPr>
              <w:pStyle w:val="ListParagraph"/>
              <w:spacing w:line="276" w:lineRule="auto"/>
              <w:ind w:left="0"/>
              <w:jc w:val="both"/>
              <w:rPr>
                <w:rFonts w:ascii="Comic Sans MS" w:hAnsi="Comic Sans MS" w:cs="Arial"/>
                <w:b/>
                <w:sz w:val="22"/>
                <w:szCs w:val="22"/>
              </w:rPr>
            </w:pPr>
            <w:r w:rsidRPr="00C120A9">
              <w:rPr>
                <w:rFonts w:ascii="Comic Sans MS" w:hAnsi="Comic Sans MS" w:cs="Arial"/>
                <w:b/>
                <w:sz w:val="22"/>
                <w:szCs w:val="22"/>
              </w:rPr>
              <w:t>Date for next review</w:t>
            </w:r>
          </w:p>
        </w:tc>
        <w:tc>
          <w:tcPr>
            <w:tcW w:w="5370" w:type="dxa"/>
          </w:tcPr>
          <w:p w14:paraId="1BB3A566" w14:textId="48DC973D" w:rsidR="579BE7E7" w:rsidRPr="00C120A9" w:rsidRDefault="00C120A9" w:rsidP="00C120A9">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579BE7E7" w:rsidRPr="00C120A9">
              <w:rPr>
                <w:rFonts w:ascii="Comic Sans MS" w:eastAsia="Comic Sans MS" w:hAnsi="Comic Sans MS" w:cs="Comic Sans MS"/>
                <w:color w:val="000000" w:themeColor="text1"/>
                <w:sz w:val="22"/>
                <w:szCs w:val="22"/>
              </w:rPr>
              <w:t xml:space="preserve"> 202</w:t>
            </w:r>
            <w:r w:rsidR="00B82462">
              <w:rPr>
                <w:rFonts w:ascii="Comic Sans MS" w:eastAsia="Comic Sans MS" w:hAnsi="Comic Sans MS" w:cs="Comic Sans MS"/>
                <w:color w:val="000000" w:themeColor="text1"/>
                <w:sz w:val="22"/>
                <w:szCs w:val="22"/>
              </w:rPr>
              <w:t>6</w:t>
            </w:r>
          </w:p>
        </w:tc>
      </w:tr>
      <w:tr w:rsidR="006D7E31" w:rsidRPr="00C120A9" w14:paraId="0FB13577" w14:textId="77777777" w:rsidTr="579BE7E7">
        <w:trPr>
          <w:trHeight w:val="787"/>
        </w:trPr>
        <w:tc>
          <w:tcPr>
            <w:tcW w:w="4864" w:type="dxa"/>
          </w:tcPr>
          <w:p w14:paraId="1F8D3C56" w14:textId="4F3D0FAF" w:rsidR="006D7E31" w:rsidRPr="00C120A9" w:rsidRDefault="006D7E31" w:rsidP="00C120A9">
            <w:pPr>
              <w:pStyle w:val="ListParagraph"/>
              <w:spacing w:line="276" w:lineRule="auto"/>
              <w:ind w:left="0"/>
              <w:jc w:val="both"/>
              <w:rPr>
                <w:rFonts w:ascii="Comic Sans MS" w:hAnsi="Comic Sans MS" w:cs="Arial"/>
                <w:b/>
                <w:sz w:val="22"/>
                <w:szCs w:val="22"/>
              </w:rPr>
            </w:pPr>
            <w:r w:rsidRPr="00C120A9">
              <w:rPr>
                <w:rFonts w:ascii="Comic Sans MS" w:hAnsi="Comic Sans MS" w:cs="Arial"/>
                <w:b/>
                <w:sz w:val="22"/>
                <w:szCs w:val="22"/>
              </w:rPr>
              <w:t>Chair’s signature</w:t>
            </w:r>
          </w:p>
        </w:tc>
        <w:tc>
          <w:tcPr>
            <w:tcW w:w="5370" w:type="dxa"/>
          </w:tcPr>
          <w:p w14:paraId="085067F7" w14:textId="51A2E4B0" w:rsidR="006D7E31" w:rsidRPr="00C120A9" w:rsidRDefault="006D7E31" w:rsidP="00C120A9">
            <w:pPr>
              <w:pStyle w:val="ListParagraph"/>
              <w:spacing w:line="276" w:lineRule="auto"/>
              <w:ind w:left="0"/>
              <w:jc w:val="both"/>
              <w:rPr>
                <w:rFonts w:ascii="Comic Sans MS" w:hAnsi="Comic Sans MS" w:cs="Arial"/>
                <w:sz w:val="22"/>
                <w:szCs w:val="22"/>
              </w:rPr>
            </w:pPr>
          </w:p>
        </w:tc>
      </w:tr>
    </w:tbl>
    <w:p w14:paraId="0779E188" w14:textId="43AEFBD3" w:rsidR="00C52375" w:rsidRPr="00C120A9" w:rsidRDefault="00C52375" w:rsidP="00C120A9">
      <w:pPr>
        <w:spacing w:after="200" w:line="276" w:lineRule="auto"/>
        <w:rPr>
          <w:rFonts w:ascii="Comic Sans MS" w:hAnsi="Comic Sans MS" w:cs="Arial"/>
          <w:color w:val="000000" w:themeColor="text1"/>
          <w:sz w:val="22"/>
          <w:szCs w:val="22"/>
        </w:rPr>
      </w:pPr>
    </w:p>
    <w:p w14:paraId="2AFFA6D2" w14:textId="77777777" w:rsidR="00C52375" w:rsidRPr="00C120A9" w:rsidRDefault="00C52375" w:rsidP="00C120A9">
      <w:pPr>
        <w:spacing w:after="200" w:line="276" w:lineRule="auto"/>
        <w:rPr>
          <w:rFonts w:ascii="Comic Sans MS" w:hAnsi="Comic Sans MS" w:cs="Arial"/>
          <w:color w:val="000000" w:themeColor="text1"/>
          <w:sz w:val="22"/>
          <w:szCs w:val="22"/>
        </w:rPr>
      </w:pPr>
      <w:r w:rsidRPr="00C120A9">
        <w:rPr>
          <w:rFonts w:ascii="Comic Sans MS" w:hAnsi="Comic Sans MS" w:cs="Arial"/>
          <w:color w:val="000000" w:themeColor="text1"/>
          <w:sz w:val="22"/>
          <w:szCs w:val="22"/>
        </w:rPr>
        <w:br w:type="page"/>
      </w:r>
    </w:p>
    <w:p w14:paraId="6F58892E" w14:textId="77777777" w:rsidR="009132B1" w:rsidRPr="00C120A9" w:rsidRDefault="009132B1" w:rsidP="00C120A9">
      <w:pPr>
        <w:spacing w:before="120" w:after="120" w:line="276" w:lineRule="auto"/>
        <w:rPr>
          <w:rFonts w:ascii="Comic Sans MS" w:hAnsi="Comic Sans MS" w:cs="Arial"/>
          <w:b/>
          <w:sz w:val="22"/>
          <w:szCs w:val="22"/>
        </w:rPr>
      </w:pPr>
      <w:r w:rsidRPr="00C120A9">
        <w:rPr>
          <w:rFonts w:ascii="Comic Sans MS" w:hAnsi="Comic Sans MS" w:cs="Arial"/>
          <w:b/>
          <w:sz w:val="22"/>
          <w:szCs w:val="22"/>
        </w:rPr>
        <w:lastRenderedPageBreak/>
        <w:t>Appendix 1</w:t>
      </w:r>
    </w:p>
    <w:p w14:paraId="17265D09" w14:textId="77777777" w:rsidR="00646A55" w:rsidRPr="00C120A9" w:rsidRDefault="00646A55" w:rsidP="00C120A9">
      <w:pPr>
        <w:spacing w:before="120" w:after="120" w:line="276" w:lineRule="auto"/>
        <w:rPr>
          <w:rFonts w:ascii="Comic Sans MS" w:hAnsi="Comic Sans MS" w:cs="Arial"/>
          <w:b/>
          <w:sz w:val="22"/>
          <w:szCs w:val="22"/>
        </w:rPr>
      </w:pPr>
      <w:r w:rsidRPr="00C120A9">
        <w:rPr>
          <w:rFonts w:ascii="Comic Sans MS" w:hAnsi="Comic Sans MS" w:cs="Arial"/>
          <w:b/>
          <w:sz w:val="22"/>
          <w:szCs w:val="22"/>
        </w:rPr>
        <w:t>Ladybird Forest Pre-School’s Privacy Notice</w:t>
      </w:r>
    </w:p>
    <w:p w14:paraId="35CBDB11" w14:textId="77777777" w:rsidR="00646A55" w:rsidRPr="00C120A9" w:rsidRDefault="00646A55" w:rsidP="00C120A9">
      <w:pPr>
        <w:pBdr>
          <w:top w:val="single" w:sz="4" w:space="1" w:color="auto"/>
          <w:left w:val="single" w:sz="4" w:space="4" w:color="auto"/>
          <w:bottom w:val="single" w:sz="4" w:space="1" w:color="auto"/>
          <w:right w:val="single" w:sz="4" w:space="4" w:color="auto"/>
        </w:pBdr>
        <w:spacing w:before="120" w:after="120" w:line="276" w:lineRule="auto"/>
        <w:rPr>
          <w:rFonts w:ascii="Comic Sans MS" w:hAnsi="Comic Sans MS" w:cs="Arial"/>
          <w:sz w:val="22"/>
          <w:szCs w:val="22"/>
        </w:rPr>
      </w:pPr>
      <w:r w:rsidRPr="00C120A9">
        <w:rPr>
          <w:rFonts w:ascii="Comic Sans MS" w:hAnsi="Comic Sans MS" w:cs="Arial"/>
          <w:sz w:val="22"/>
          <w:szCs w:val="22"/>
        </w:rPr>
        <w:t>Ladybird Forest Pre-School, Queens Road, Ampthill, Bedfordshire, MK45 2TD</w:t>
      </w:r>
    </w:p>
    <w:p w14:paraId="689FE8E0"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b/>
          <w:sz w:val="22"/>
          <w:szCs w:val="22"/>
        </w:rPr>
        <w:t>Introduction</w:t>
      </w:r>
    </w:p>
    <w:p w14:paraId="59B5C113"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CBCDEBB"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When we refer to “we”, “us” or “our”, we mean Ladybird Forest Pre-School. </w:t>
      </w:r>
    </w:p>
    <w:p w14:paraId="64B963D4"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b/>
          <w:bCs/>
          <w:sz w:val="22"/>
          <w:szCs w:val="22"/>
        </w:rPr>
        <w:t>What personal data we collect</w:t>
      </w:r>
    </w:p>
    <w:p w14:paraId="3737A930"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6D6262DD"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Personal data that we collect about you includes: your name, home and work address, phone numbers, email address, emergency contact details, and family details. </w:t>
      </w:r>
    </w:p>
    <w:p w14:paraId="72779C9D"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We will only with your consent collect your national Insurance number or unique taxpayer reference (UTR) where necessary if you are self-employed and where you apply for up to 30 hours free childcare. We also collect information regarding benefits and family credits. Please note that if this information is not provided, then we cannot claim funding for your child. </w:t>
      </w:r>
    </w:p>
    <w:p w14:paraId="71C01543"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We also process financial information when you pay your childcare fees by chip and pin or direct debit. We may collect other data from you when you voluntarily contact us. </w:t>
      </w:r>
    </w:p>
    <w:p w14:paraId="70FCB0A2"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Where applicable we will obtain details of your child’s social worker, child protection plans from social care, and health care plans from health professionals and other health agencies.</w:t>
      </w:r>
    </w:p>
    <w:p w14:paraId="29113C73"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1548DC86" w14:textId="77777777" w:rsidR="00646A55" w:rsidRPr="00C120A9" w:rsidRDefault="00646A55" w:rsidP="00C120A9">
      <w:pPr>
        <w:spacing w:before="120" w:after="120" w:line="276" w:lineRule="auto"/>
        <w:rPr>
          <w:rFonts w:ascii="Comic Sans MS" w:hAnsi="Comic Sans MS" w:cs="Arial"/>
          <w:b/>
          <w:bCs/>
          <w:sz w:val="22"/>
          <w:szCs w:val="22"/>
        </w:rPr>
      </w:pPr>
      <w:r w:rsidRPr="00C120A9">
        <w:rPr>
          <w:rFonts w:ascii="Comic Sans MS" w:hAnsi="Comic Sans MS" w:cs="Arial"/>
          <w:b/>
          <w:bCs/>
          <w:sz w:val="22"/>
          <w:szCs w:val="22"/>
        </w:rPr>
        <w:t>Why we collect personal data and the legal basis for handling your data</w:t>
      </w:r>
    </w:p>
    <w:p w14:paraId="2740C4DE"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We use personal data about you and your child </w:t>
      </w:r>
      <w:proofErr w:type="gramStart"/>
      <w:r w:rsidRPr="00C120A9">
        <w:rPr>
          <w:rFonts w:ascii="Comic Sans MS" w:hAnsi="Comic Sans MS" w:cs="Arial"/>
          <w:sz w:val="22"/>
          <w:szCs w:val="22"/>
        </w:rPr>
        <w:t>in order to</w:t>
      </w:r>
      <w:proofErr w:type="gramEnd"/>
      <w:r w:rsidRPr="00C120A9">
        <w:rPr>
          <w:rFonts w:ascii="Comic Sans MS" w:hAnsi="Comic Sans MS" w:cs="Arial"/>
          <w:sz w:val="22"/>
          <w:szCs w:val="22"/>
        </w:rPr>
        <w:t xml:space="preserve"> provide childcare services and to fulfil the contractual arrangement you have </w:t>
      </w:r>
      <w:proofErr w:type="gramStart"/>
      <w:r w:rsidRPr="00C120A9">
        <w:rPr>
          <w:rFonts w:ascii="Comic Sans MS" w:hAnsi="Comic Sans MS" w:cs="Arial"/>
          <w:sz w:val="22"/>
          <w:szCs w:val="22"/>
        </w:rPr>
        <w:t>entered into</w:t>
      </w:r>
      <w:proofErr w:type="gramEnd"/>
      <w:r w:rsidRPr="00C120A9">
        <w:rPr>
          <w:rFonts w:ascii="Comic Sans MS" w:hAnsi="Comic Sans MS" w:cs="Arial"/>
          <w:sz w:val="22"/>
          <w:szCs w:val="22"/>
        </w:rPr>
        <w:t>. This includes using your data in the following ways:</w:t>
      </w:r>
    </w:p>
    <w:p w14:paraId="7ACD375C" w14:textId="77777777" w:rsidR="00646A55" w:rsidRPr="00C120A9" w:rsidRDefault="00646A55" w:rsidP="00C120A9">
      <w:pPr>
        <w:numPr>
          <w:ilvl w:val="0"/>
          <w:numId w:val="47"/>
        </w:numPr>
        <w:spacing w:before="120" w:after="120" w:line="276" w:lineRule="auto"/>
        <w:rPr>
          <w:rFonts w:ascii="Comic Sans MS" w:hAnsi="Comic Sans MS" w:cs="Arial"/>
          <w:sz w:val="22"/>
          <w:szCs w:val="22"/>
        </w:rPr>
      </w:pPr>
      <w:r w:rsidRPr="00C120A9">
        <w:rPr>
          <w:rFonts w:ascii="Comic Sans MS" w:hAnsi="Comic Sans MS" w:cs="Arial"/>
          <w:sz w:val="22"/>
          <w:szCs w:val="22"/>
        </w:rPr>
        <w:t>to support your child’s wellbeing and development</w:t>
      </w:r>
    </w:p>
    <w:p w14:paraId="2DD1C5E6" w14:textId="77777777" w:rsidR="00646A55" w:rsidRPr="00C120A9" w:rsidRDefault="00646A55" w:rsidP="00C120A9">
      <w:pPr>
        <w:numPr>
          <w:ilvl w:val="0"/>
          <w:numId w:val="47"/>
        </w:numPr>
        <w:spacing w:before="120" w:after="120" w:line="276" w:lineRule="auto"/>
        <w:rPr>
          <w:rFonts w:ascii="Comic Sans MS" w:hAnsi="Comic Sans MS" w:cs="Arial"/>
          <w:sz w:val="22"/>
          <w:szCs w:val="22"/>
        </w:rPr>
      </w:pPr>
      <w:r w:rsidRPr="00C120A9">
        <w:rPr>
          <w:rFonts w:ascii="Comic Sans MS" w:hAnsi="Comic Sans MS" w:cs="Arial"/>
          <w:sz w:val="22"/>
          <w:szCs w:val="22"/>
        </w:rPr>
        <w:t>to effectively manage any special education, health or medical needs of your child whilst at the setting</w:t>
      </w:r>
    </w:p>
    <w:p w14:paraId="63A1DD99" w14:textId="77777777" w:rsidR="00646A55" w:rsidRPr="00C120A9" w:rsidRDefault="00646A55" w:rsidP="00C120A9">
      <w:pPr>
        <w:numPr>
          <w:ilvl w:val="0"/>
          <w:numId w:val="47"/>
        </w:numPr>
        <w:spacing w:before="120" w:after="120" w:line="276" w:lineRule="auto"/>
        <w:rPr>
          <w:rFonts w:ascii="Comic Sans MS" w:hAnsi="Comic Sans MS" w:cs="Arial"/>
          <w:sz w:val="22"/>
          <w:szCs w:val="22"/>
        </w:rPr>
      </w:pPr>
      <w:r w:rsidRPr="00C120A9">
        <w:rPr>
          <w:rFonts w:ascii="Comic Sans MS" w:hAnsi="Comic Sans MS" w:cs="Arial"/>
          <w:sz w:val="22"/>
          <w:szCs w:val="22"/>
        </w:rPr>
        <w:lastRenderedPageBreak/>
        <w:t>to carry out regular assessment of your child’s progress and to identify any areas of concern</w:t>
      </w:r>
    </w:p>
    <w:p w14:paraId="53BF16A4" w14:textId="77777777" w:rsidR="00646A55" w:rsidRPr="00C120A9" w:rsidRDefault="00646A55" w:rsidP="00C120A9">
      <w:pPr>
        <w:numPr>
          <w:ilvl w:val="0"/>
          <w:numId w:val="47"/>
        </w:numPr>
        <w:spacing w:before="120" w:after="120" w:line="276" w:lineRule="auto"/>
        <w:rPr>
          <w:rFonts w:ascii="Comic Sans MS" w:hAnsi="Comic Sans MS" w:cs="Arial"/>
          <w:sz w:val="22"/>
          <w:szCs w:val="22"/>
        </w:rPr>
      </w:pPr>
      <w:r w:rsidRPr="00C120A9">
        <w:rPr>
          <w:rFonts w:ascii="Comic Sans MS" w:hAnsi="Comic Sans MS" w:cs="Arial"/>
          <w:sz w:val="22"/>
          <w:szCs w:val="22"/>
        </w:rPr>
        <w:t>to maintain relevant contact about your child’s wellbeing and development</w:t>
      </w:r>
    </w:p>
    <w:p w14:paraId="64D4662C" w14:textId="77777777" w:rsidR="00646A55" w:rsidRPr="00C120A9" w:rsidRDefault="00646A55" w:rsidP="00C120A9">
      <w:pPr>
        <w:numPr>
          <w:ilvl w:val="0"/>
          <w:numId w:val="47"/>
        </w:numPr>
        <w:spacing w:before="120" w:after="120" w:line="276" w:lineRule="auto"/>
        <w:rPr>
          <w:rFonts w:ascii="Comic Sans MS" w:hAnsi="Comic Sans MS" w:cs="Arial"/>
          <w:sz w:val="22"/>
          <w:szCs w:val="22"/>
        </w:rPr>
      </w:pPr>
      <w:r w:rsidRPr="00C120A9">
        <w:rPr>
          <w:rFonts w:ascii="Comic Sans MS" w:hAnsi="Comic Sans MS" w:cs="Arial"/>
          <w:sz w:val="22"/>
          <w:szCs w:val="22"/>
        </w:rPr>
        <w:t>to contact you in the case of an emergency</w:t>
      </w:r>
    </w:p>
    <w:p w14:paraId="43608299" w14:textId="77777777" w:rsidR="00646A55" w:rsidRPr="00C120A9" w:rsidRDefault="00646A55" w:rsidP="00C120A9">
      <w:pPr>
        <w:numPr>
          <w:ilvl w:val="0"/>
          <w:numId w:val="47"/>
        </w:numPr>
        <w:spacing w:before="120" w:after="120" w:line="276" w:lineRule="auto"/>
        <w:rPr>
          <w:rFonts w:ascii="Comic Sans MS" w:hAnsi="Comic Sans MS" w:cs="Arial"/>
          <w:sz w:val="22"/>
          <w:szCs w:val="22"/>
        </w:rPr>
      </w:pPr>
      <w:r w:rsidRPr="00C120A9">
        <w:rPr>
          <w:rFonts w:ascii="Comic Sans MS" w:hAnsi="Comic Sans MS" w:cs="Arial"/>
          <w:sz w:val="22"/>
          <w:szCs w:val="22"/>
        </w:rPr>
        <w:t>to process your claim for free childcare, if applicable</w:t>
      </w:r>
    </w:p>
    <w:p w14:paraId="687EEE89" w14:textId="77777777" w:rsidR="00646A55" w:rsidRPr="00C120A9" w:rsidRDefault="00646A55" w:rsidP="00C120A9">
      <w:pPr>
        <w:numPr>
          <w:ilvl w:val="0"/>
          <w:numId w:val="47"/>
        </w:numPr>
        <w:spacing w:before="120" w:after="120" w:line="276" w:lineRule="auto"/>
        <w:rPr>
          <w:rFonts w:ascii="Comic Sans MS" w:hAnsi="Comic Sans MS" w:cs="Arial"/>
          <w:sz w:val="22"/>
          <w:szCs w:val="22"/>
        </w:rPr>
      </w:pPr>
      <w:r w:rsidRPr="00C120A9">
        <w:rPr>
          <w:rFonts w:ascii="Comic Sans MS" w:hAnsi="Comic Sans MS" w:cs="Arial"/>
          <w:sz w:val="22"/>
          <w:szCs w:val="22"/>
        </w:rPr>
        <w:t>to enable us to respond to any questions you ask</w:t>
      </w:r>
    </w:p>
    <w:p w14:paraId="6891FE7F" w14:textId="77777777" w:rsidR="00646A55" w:rsidRPr="00C120A9" w:rsidRDefault="00646A55" w:rsidP="00C120A9">
      <w:pPr>
        <w:numPr>
          <w:ilvl w:val="0"/>
          <w:numId w:val="47"/>
        </w:numPr>
        <w:spacing w:before="120" w:after="120" w:line="276" w:lineRule="auto"/>
        <w:rPr>
          <w:rFonts w:ascii="Comic Sans MS" w:hAnsi="Comic Sans MS" w:cs="Arial"/>
          <w:sz w:val="22"/>
          <w:szCs w:val="22"/>
        </w:rPr>
      </w:pPr>
      <w:r w:rsidRPr="00C120A9">
        <w:rPr>
          <w:rFonts w:ascii="Comic Sans MS" w:hAnsi="Comic Sans MS" w:cs="Arial"/>
          <w:sz w:val="22"/>
          <w:szCs w:val="22"/>
        </w:rPr>
        <w:t>to keep you updated about information which forms part of your contract with us</w:t>
      </w:r>
    </w:p>
    <w:p w14:paraId="43DD2A39" w14:textId="77777777" w:rsidR="00646A55" w:rsidRPr="00C120A9" w:rsidRDefault="00646A55" w:rsidP="00C120A9">
      <w:pPr>
        <w:numPr>
          <w:ilvl w:val="0"/>
          <w:numId w:val="47"/>
        </w:numPr>
        <w:spacing w:before="120" w:after="120" w:line="276" w:lineRule="auto"/>
        <w:rPr>
          <w:rFonts w:ascii="Comic Sans MS" w:hAnsi="Comic Sans MS" w:cs="Arial"/>
          <w:sz w:val="22"/>
          <w:szCs w:val="22"/>
        </w:rPr>
      </w:pPr>
      <w:r w:rsidRPr="00C120A9">
        <w:rPr>
          <w:rFonts w:ascii="Comic Sans MS" w:hAnsi="Comic Sans MS" w:cs="Arial"/>
          <w:sz w:val="22"/>
          <w:szCs w:val="22"/>
        </w:rPr>
        <w:t>to notify you of service changes or issues</w:t>
      </w:r>
    </w:p>
    <w:p w14:paraId="16A9AF9D" w14:textId="77777777" w:rsidR="00646A55" w:rsidRPr="00C120A9" w:rsidRDefault="00646A55" w:rsidP="00C120A9">
      <w:pPr>
        <w:numPr>
          <w:ilvl w:val="0"/>
          <w:numId w:val="47"/>
        </w:numPr>
        <w:spacing w:before="120" w:after="120" w:line="276" w:lineRule="auto"/>
        <w:rPr>
          <w:rFonts w:ascii="Comic Sans MS" w:hAnsi="Comic Sans MS" w:cs="Arial"/>
          <w:sz w:val="22"/>
          <w:szCs w:val="22"/>
        </w:rPr>
      </w:pPr>
      <w:r w:rsidRPr="00C120A9">
        <w:rPr>
          <w:rFonts w:ascii="Comic Sans MS" w:hAnsi="Comic Sans MS" w:cs="Arial"/>
          <w:sz w:val="22"/>
          <w:szCs w:val="22"/>
        </w:rPr>
        <w:t>to send you our e-newsletter, if you have subscribed to it</w:t>
      </w:r>
    </w:p>
    <w:p w14:paraId="06C2EAE3" w14:textId="77777777" w:rsidR="00646A55" w:rsidRPr="00C120A9" w:rsidRDefault="00646A55" w:rsidP="00C120A9">
      <w:pPr>
        <w:spacing w:before="120" w:after="120" w:line="276" w:lineRule="auto"/>
        <w:rPr>
          <w:rFonts w:ascii="Comic Sans MS" w:hAnsi="Comic Sans MS" w:cs="Arial"/>
          <w:b/>
          <w:bCs/>
          <w:sz w:val="22"/>
          <w:szCs w:val="22"/>
        </w:rPr>
      </w:pPr>
      <w:r w:rsidRPr="00C120A9">
        <w:rPr>
          <w:rFonts w:ascii="Comic Sans MS" w:hAnsi="Comic Sans MS" w:cs="Arial"/>
          <w:b/>
          <w:bCs/>
          <w:sz w:val="22"/>
          <w:szCs w:val="22"/>
        </w:rPr>
        <w:t>With your consent, we would also like to:</w:t>
      </w:r>
    </w:p>
    <w:p w14:paraId="7EB9B990" w14:textId="77777777" w:rsidR="00646A55" w:rsidRPr="00C120A9" w:rsidRDefault="00646A55" w:rsidP="00C120A9">
      <w:pPr>
        <w:numPr>
          <w:ilvl w:val="0"/>
          <w:numId w:val="48"/>
        </w:numPr>
        <w:spacing w:before="120" w:after="120" w:line="276" w:lineRule="auto"/>
        <w:rPr>
          <w:rFonts w:ascii="Comic Sans MS" w:hAnsi="Comic Sans MS" w:cs="Arial"/>
          <w:sz w:val="22"/>
          <w:szCs w:val="22"/>
        </w:rPr>
      </w:pPr>
      <w:r w:rsidRPr="00C120A9">
        <w:rPr>
          <w:rFonts w:ascii="Comic Sans MS" w:hAnsi="Comic Sans MS" w:cs="Arial"/>
          <w:sz w:val="22"/>
          <w:szCs w:val="22"/>
        </w:rPr>
        <w:t>collect your child’s ethnicity and religion data for monitoring purposes</w:t>
      </w:r>
    </w:p>
    <w:p w14:paraId="3610C4DF" w14:textId="77777777" w:rsidR="00646A55" w:rsidRPr="00C120A9" w:rsidRDefault="00646A55" w:rsidP="00C120A9">
      <w:pPr>
        <w:numPr>
          <w:ilvl w:val="0"/>
          <w:numId w:val="48"/>
        </w:numPr>
        <w:spacing w:before="120" w:after="120" w:line="276" w:lineRule="auto"/>
        <w:rPr>
          <w:rFonts w:ascii="Comic Sans MS" w:hAnsi="Comic Sans MS" w:cs="Arial"/>
          <w:sz w:val="22"/>
          <w:szCs w:val="22"/>
        </w:rPr>
      </w:pPr>
      <w:r w:rsidRPr="00C120A9">
        <w:rPr>
          <w:rFonts w:ascii="Comic Sans MS" w:hAnsi="Comic Sans MS" w:cs="Arial"/>
          <w:sz w:val="22"/>
          <w:szCs w:val="22"/>
        </w:rPr>
        <w:t>record your child’s activities for their individual learning journal (this will often include photographs and videos of children during play)</w:t>
      </w:r>
    </w:p>
    <w:p w14:paraId="3C5D66B8" w14:textId="0989F53E" w:rsidR="00646A55" w:rsidRPr="00C120A9" w:rsidRDefault="00646A55" w:rsidP="00C120A9">
      <w:pPr>
        <w:numPr>
          <w:ilvl w:val="0"/>
          <w:numId w:val="48"/>
        </w:numPr>
        <w:spacing w:before="120" w:after="120" w:line="276" w:lineRule="auto"/>
        <w:rPr>
          <w:rFonts w:ascii="Comic Sans MS" w:hAnsi="Comic Sans MS" w:cs="Arial"/>
          <w:sz w:val="22"/>
          <w:szCs w:val="22"/>
        </w:rPr>
      </w:pPr>
      <w:r w:rsidRPr="00C120A9">
        <w:rPr>
          <w:rFonts w:ascii="Comic Sans MS" w:hAnsi="Comic Sans MS" w:cs="Arial"/>
          <w:sz w:val="22"/>
          <w:szCs w:val="22"/>
        </w:rPr>
        <w:t>sign you up for our free parent e-newsletter which provides resources and useful information for parents</w:t>
      </w:r>
      <w:r w:rsidR="00F77608">
        <w:rPr>
          <w:rFonts w:ascii="Comic Sans MS" w:hAnsi="Comic Sans MS" w:cs="Arial"/>
          <w:sz w:val="22"/>
          <w:szCs w:val="22"/>
        </w:rPr>
        <w:t xml:space="preserve"> and carers</w:t>
      </w:r>
    </w:p>
    <w:p w14:paraId="663A7429" w14:textId="77777777" w:rsidR="00646A55" w:rsidRPr="00C120A9" w:rsidRDefault="00646A55" w:rsidP="00C120A9">
      <w:pPr>
        <w:numPr>
          <w:ilvl w:val="0"/>
          <w:numId w:val="48"/>
        </w:numPr>
        <w:spacing w:before="120" w:after="120" w:line="276" w:lineRule="auto"/>
        <w:rPr>
          <w:rFonts w:ascii="Comic Sans MS" w:hAnsi="Comic Sans MS" w:cs="Arial"/>
          <w:sz w:val="22"/>
          <w:szCs w:val="22"/>
        </w:rPr>
      </w:pPr>
      <w:r w:rsidRPr="00C120A9">
        <w:rPr>
          <w:rFonts w:ascii="Comic Sans MS" w:hAnsi="Comic Sans MS" w:cs="Arial"/>
          <w:sz w:val="22"/>
          <w:szCs w:val="22"/>
        </w:rPr>
        <w:t>transfer your child’s records to the receiving school when s/he transfers</w:t>
      </w:r>
    </w:p>
    <w:p w14:paraId="6B87487F" w14:textId="51A0A673"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If we wish to use any images of your child for training, publicity or marketing purposes we will seek your written consent for each image we wish to use. You </w:t>
      </w:r>
      <w:proofErr w:type="gramStart"/>
      <w:r w:rsidRPr="00C120A9">
        <w:rPr>
          <w:rFonts w:ascii="Comic Sans MS" w:hAnsi="Comic Sans MS" w:cs="Arial"/>
          <w:sz w:val="22"/>
          <w:szCs w:val="22"/>
        </w:rPr>
        <w:t>are able to</w:t>
      </w:r>
      <w:proofErr w:type="gramEnd"/>
      <w:r w:rsidRPr="00C120A9">
        <w:rPr>
          <w:rFonts w:ascii="Comic Sans MS" w:hAnsi="Comic Sans MS"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w:t>
      </w:r>
      <w:r w:rsidR="00F77608">
        <w:rPr>
          <w:rFonts w:ascii="Comic Sans MS" w:hAnsi="Comic Sans MS" w:cs="Arial"/>
          <w:sz w:val="22"/>
          <w:szCs w:val="22"/>
        </w:rPr>
        <w:t xml:space="preserve">and carer </w:t>
      </w:r>
      <w:r w:rsidRPr="00C120A9">
        <w:rPr>
          <w:rFonts w:ascii="Comic Sans MS" w:hAnsi="Comic Sans MS" w:cs="Arial"/>
          <w:sz w:val="22"/>
          <w:szCs w:val="22"/>
        </w:rPr>
        <w:t>e-newsletter</w:t>
      </w:r>
      <w:r w:rsidR="00F77608">
        <w:rPr>
          <w:rFonts w:ascii="Comic Sans MS" w:hAnsi="Comic Sans MS" w:cs="Arial"/>
          <w:sz w:val="22"/>
          <w:szCs w:val="22"/>
        </w:rPr>
        <w:t>s</w:t>
      </w:r>
      <w:r w:rsidRPr="00C120A9">
        <w:rPr>
          <w:rFonts w:ascii="Comic Sans MS" w:hAnsi="Comic Sans MS" w:cs="Arial"/>
          <w:sz w:val="22"/>
          <w:szCs w:val="22"/>
        </w:rPr>
        <w:t xml:space="preserve"> by notifying the setting.</w:t>
      </w:r>
    </w:p>
    <w:p w14:paraId="3FF516CA"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We have a legal obligation to process safeguarding related data about your child should we have concerns about her/his welfare.</w:t>
      </w:r>
    </w:p>
    <w:p w14:paraId="38781787" w14:textId="77777777" w:rsidR="00646A55" w:rsidRPr="00C120A9" w:rsidRDefault="00646A55" w:rsidP="00C120A9">
      <w:pPr>
        <w:spacing w:before="120" w:after="120" w:line="276" w:lineRule="auto"/>
        <w:rPr>
          <w:rFonts w:ascii="Comic Sans MS" w:hAnsi="Comic Sans MS" w:cs="Arial"/>
          <w:b/>
          <w:bCs/>
          <w:sz w:val="22"/>
          <w:szCs w:val="22"/>
        </w:rPr>
      </w:pPr>
      <w:r w:rsidRPr="00C120A9">
        <w:rPr>
          <w:rFonts w:ascii="Comic Sans MS" w:hAnsi="Comic Sans MS" w:cs="Arial"/>
          <w:b/>
          <w:bCs/>
          <w:sz w:val="22"/>
          <w:szCs w:val="22"/>
        </w:rPr>
        <w:t xml:space="preserve">Who we share your data with </w:t>
      </w:r>
    </w:p>
    <w:p w14:paraId="722B6F34"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As a registered childcare provider </w:t>
      </w:r>
      <w:proofErr w:type="gramStart"/>
      <w:r w:rsidRPr="00C120A9">
        <w:rPr>
          <w:rFonts w:ascii="Comic Sans MS" w:hAnsi="Comic Sans MS" w:cs="Arial"/>
          <w:sz w:val="22"/>
          <w:szCs w:val="22"/>
        </w:rPr>
        <w:t>in order to</w:t>
      </w:r>
      <w:proofErr w:type="gramEnd"/>
      <w:r w:rsidRPr="00C120A9">
        <w:rPr>
          <w:rFonts w:ascii="Comic Sans MS" w:hAnsi="Comic Sans MS" w:cs="Arial"/>
          <w:sz w:val="22"/>
          <w:szCs w:val="22"/>
        </w:rPr>
        <w:t xml:space="preserve"> deliver childcare services it is necessary for us to share data about you and/or your child with the following categories of recipients:</w:t>
      </w:r>
    </w:p>
    <w:p w14:paraId="075623F1" w14:textId="77777777" w:rsidR="00646A55" w:rsidRPr="00C120A9" w:rsidRDefault="00646A55" w:rsidP="00C120A9">
      <w:pPr>
        <w:numPr>
          <w:ilvl w:val="0"/>
          <w:numId w:val="49"/>
        </w:numPr>
        <w:spacing w:before="120" w:after="120" w:line="276" w:lineRule="auto"/>
        <w:ind w:left="360"/>
        <w:rPr>
          <w:rFonts w:ascii="Comic Sans MS" w:hAnsi="Comic Sans MS" w:cs="Arial"/>
          <w:sz w:val="22"/>
          <w:szCs w:val="22"/>
        </w:rPr>
      </w:pPr>
      <w:r w:rsidRPr="00C120A9">
        <w:rPr>
          <w:rFonts w:ascii="Comic Sans MS" w:hAnsi="Comic Sans MS" w:cs="Arial"/>
          <w:sz w:val="22"/>
          <w:szCs w:val="22"/>
        </w:rPr>
        <w:t>Ofsted, when there has been a complaint about the childcare service or during an inspection</w:t>
      </w:r>
    </w:p>
    <w:p w14:paraId="0EAD8662" w14:textId="77777777" w:rsidR="00646A55" w:rsidRPr="00C120A9" w:rsidRDefault="00646A55" w:rsidP="00C120A9">
      <w:pPr>
        <w:numPr>
          <w:ilvl w:val="0"/>
          <w:numId w:val="49"/>
        </w:numPr>
        <w:spacing w:before="120" w:after="120" w:line="276" w:lineRule="auto"/>
        <w:ind w:left="360"/>
        <w:rPr>
          <w:rFonts w:ascii="Comic Sans MS" w:hAnsi="Comic Sans MS" w:cs="Arial"/>
          <w:sz w:val="22"/>
          <w:szCs w:val="22"/>
        </w:rPr>
      </w:pPr>
      <w:r w:rsidRPr="00C120A9">
        <w:rPr>
          <w:rFonts w:ascii="Comic Sans MS" w:hAnsi="Comic Sans MS" w:cs="Arial"/>
          <w:sz w:val="22"/>
          <w:szCs w:val="22"/>
        </w:rPr>
        <w:t xml:space="preserve">banking services </w:t>
      </w:r>
      <w:proofErr w:type="gramStart"/>
      <w:r w:rsidRPr="00C120A9">
        <w:rPr>
          <w:rFonts w:ascii="Comic Sans MS" w:hAnsi="Comic Sans MS" w:cs="Arial"/>
          <w:sz w:val="22"/>
          <w:szCs w:val="22"/>
        </w:rPr>
        <w:t>in order to</w:t>
      </w:r>
      <w:proofErr w:type="gramEnd"/>
      <w:r w:rsidRPr="00C120A9">
        <w:rPr>
          <w:rFonts w:ascii="Comic Sans MS" w:hAnsi="Comic Sans MS" w:cs="Arial"/>
          <w:sz w:val="22"/>
          <w:szCs w:val="22"/>
        </w:rPr>
        <w:t xml:space="preserve"> process chip and pin and/or direct debit payments</w:t>
      </w:r>
    </w:p>
    <w:p w14:paraId="32090910" w14:textId="77777777" w:rsidR="00646A55" w:rsidRPr="00C120A9" w:rsidRDefault="00646A55" w:rsidP="00C120A9">
      <w:pPr>
        <w:numPr>
          <w:ilvl w:val="0"/>
          <w:numId w:val="49"/>
        </w:numPr>
        <w:spacing w:before="120" w:after="120" w:line="276" w:lineRule="auto"/>
        <w:ind w:left="360"/>
        <w:rPr>
          <w:rFonts w:ascii="Comic Sans MS" w:hAnsi="Comic Sans MS" w:cs="Arial"/>
          <w:sz w:val="22"/>
          <w:szCs w:val="22"/>
        </w:rPr>
      </w:pPr>
      <w:r w:rsidRPr="00C120A9">
        <w:rPr>
          <w:rFonts w:ascii="Comic Sans MS" w:hAnsi="Comic Sans MS" w:cs="Arial"/>
          <w:sz w:val="22"/>
          <w:szCs w:val="22"/>
        </w:rPr>
        <w:t xml:space="preserve">the local authority, if you claim up to 30 hours free </w:t>
      </w:r>
      <w:proofErr w:type="gramStart"/>
      <w:r w:rsidRPr="00C120A9">
        <w:rPr>
          <w:rFonts w:ascii="Comic Sans MS" w:hAnsi="Comic Sans MS" w:cs="Arial"/>
          <w:sz w:val="22"/>
          <w:szCs w:val="22"/>
        </w:rPr>
        <w:t>child care</w:t>
      </w:r>
      <w:proofErr w:type="gramEnd"/>
    </w:p>
    <w:p w14:paraId="1FAD6BC7" w14:textId="1C343ED4" w:rsidR="00646A55" w:rsidRPr="00C120A9" w:rsidRDefault="00646A55" w:rsidP="00C120A9">
      <w:pPr>
        <w:numPr>
          <w:ilvl w:val="0"/>
          <w:numId w:val="49"/>
        </w:numPr>
        <w:spacing w:before="120" w:after="120" w:line="276" w:lineRule="auto"/>
        <w:ind w:left="360"/>
        <w:rPr>
          <w:rFonts w:ascii="Comic Sans MS" w:hAnsi="Comic Sans MS" w:cs="Arial"/>
          <w:sz w:val="22"/>
          <w:szCs w:val="22"/>
        </w:rPr>
      </w:pPr>
      <w:r w:rsidRPr="00C120A9">
        <w:rPr>
          <w:rFonts w:ascii="Comic Sans MS" w:hAnsi="Comic Sans MS" w:cs="Arial"/>
          <w:sz w:val="22"/>
          <w:szCs w:val="22"/>
        </w:rPr>
        <w:t>the government</w:t>
      </w:r>
      <w:r w:rsidR="00F77608">
        <w:rPr>
          <w:rFonts w:ascii="Comic Sans MS" w:hAnsi="Comic Sans MS" w:cs="Arial"/>
          <w:sz w:val="22"/>
          <w:szCs w:val="22"/>
        </w:rPr>
        <w:t>’</w:t>
      </w:r>
      <w:r w:rsidRPr="00C120A9">
        <w:rPr>
          <w:rFonts w:ascii="Comic Sans MS" w:hAnsi="Comic Sans MS" w:cs="Arial"/>
          <w:sz w:val="22"/>
          <w:szCs w:val="22"/>
        </w:rPr>
        <w:t>s eligibility checker as above, if applicable</w:t>
      </w:r>
    </w:p>
    <w:p w14:paraId="5B0C7746" w14:textId="1B5B14F9" w:rsidR="00646A55" w:rsidRPr="00C120A9" w:rsidRDefault="00646A55" w:rsidP="00C120A9">
      <w:pPr>
        <w:numPr>
          <w:ilvl w:val="0"/>
          <w:numId w:val="49"/>
        </w:numPr>
        <w:spacing w:before="120" w:after="120" w:line="276" w:lineRule="auto"/>
        <w:ind w:left="360"/>
        <w:rPr>
          <w:rFonts w:ascii="Comic Sans MS" w:hAnsi="Comic Sans MS" w:cs="Arial"/>
          <w:sz w:val="22"/>
          <w:szCs w:val="22"/>
        </w:rPr>
      </w:pPr>
      <w:r w:rsidRPr="00C120A9">
        <w:rPr>
          <w:rFonts w:ascii="Comic Sans MS" w:hAnsi="Comic Sans MS" w:cs="Arial"/>
          <w:sz w:val="22"/>
          <w:szCs w:val="22"/>
        </w:rPr>
        <w:t>our insurance underwriter, where applicable</w:t>
      </w:r>
    </w:p>
    <w:p w14:paraId="0848AB4C"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b/>
          <w:bCs/>
          <w:sz w:val="22"/>
          <w:szCs w:val="22"/>
        </w:rPr>
        <w:t>We will also share your data:</w:t>
      </w:r>
    </w:p>
    <w:p w14:paraId="66E0478B" w14:textId="77777777" w:rsidR="00646A55" w:rsidRPr="00C120A9" w:rsidRDefault="00646A55" w:rsidP="00C120A9">
      <w:pPr>
        <w:numPr>
          <w:ilvl w:val="0"/>
          <w:numId w:val="49"/>
        </w:numPr>
        <w:spacing w:before="120" w:after="120" w:line="276" w:lineRule="auto"/>
        <w:ind w:left="357" w:hanging="357"/>
        <w:rPr>
          <w:rFonts w:ascii="Comic Sans MS" w:hAnsi="Comic Sans MS" w:cs="Arial"/>
          <w:sz w:val="22"/>
          <w:szCs w:val="22"/>
        </w:rPr>
      </w:pPr>
      <w:r w:rsidRPr="00C120A9">
        <w:rPr>
          <w:rFonts w:ascii="Comic Sans MS" w:hAnsi="Comic Sans MS" w:cs="Arial"/>
          <w:sz w:val="22"/>
          <w:szCs w:val="22"/>
        </w:rPr>
        <w:t>if we are legally required to do so, for example, by a law enforcement agency, court</w:t>
      </w:r>
    </w:p>
    <w:p w14:paraId="45257D88" w14:textId="77777777" w:rsidR="00646A55" w:rsidRPr="00C120A9" w:rsidRDefault="00646A55" w:rsidP="00C120A9">
      <w:pPr>
        <w:numPr>
          <w:ilvl w:val="0"/>
          <w:numId w:val="49"/>
        </w:numPr>
        <w:spacing w:before="120" w:after="120" w:line="276" w:lineRule="auto"/>
        <w:ind w:left="357" w:hanging="357"/>
        <w:rPr>
          <w:rFonts w:ascii="Comic Sans MS" w:hAnsi="Comic Sans MS" w:cs="Arial"/>
          <w:sz w:val="22"/>
          <w:szCs w:val="22"/>
        </w:rPr>
      </w:pPr>
      <w:r w:rsidRPr="00C120A9">
        <w:rPr>
          <w:rFonts w:ascii="Comic Sans MS" w:hAnsi="Comic Sans MS" w:cs="Arial"/>
          <w:sz w:val="22"/>
          <w:szCs w:val="22"/>
        </w:rPr>
        <w:t>to enforce or apply the terms and conditions of your contract with us</w:t>
      </w:r>
    </w:p>
    <w:p w14:paraId="4A4DA2AC" w14:textId="77777777" w:rsidR="00646A55" w:rsidRPr="00C120A9" w:rsidRDefault="00646A55" w:rsidP="00C120A9">
      <w:pPr>
        <w:numPr>
          <w:ilvl w:val="0"/>
          <w:numId w:val="49"/>
        </w:numPr>
        <w:spacing w:before="120" w:after="120" w:line="276" w:lineRule="auto"/>
        <w:ind w:left="357" w:hanging="357"/>
        <w:rPr>
          <w:rFonts w:ascii="Comic Sans MS" w:hAnsi="Comic Sans MS" w:cs="Arial"/>
          <w:sz w:val="22"/>
          <w:szCs w:val="22"/>
        </w:rPr>
      </w:pPr>
      <w:r w:rsidRPr="00C120A9">
        <w:rPr>
          <w:rFonts w:ascii="Comic Sans MS" w:hAnsi="Comic Sans MS" w:cs="Arial"/>
          <w:sz w:val="22"/>
          <w:szCs w:val="22"/>
        </w:rPr>
        <w:lastRenderedPageBreak/>
        <w:t>to protect your child and other children; for example, by sharing information with medical services, social services or the police</w:t>
      </w:r>
    </w:p>
    <w:p w14:paraId="1F667947" w14:textId="77777777" w:rsidR="00646A55" w:rsidRPr="00C120A9" w:rsidRDefault="00646A55" w:rsidP="00C120A9">
      <w:pPr>
        <w:numPr>
          <w:ilvl w:val="0"/>
          <w:numId w:val="49"/>
        </w:numPr>
        <w:spacing w:before="120" w:after="120" w:line="276" w:lineRule="auto"/>
        <w:ind w:left="357" w:hanging="357"/>
        <w:rPr>
          <w:rFonts w:ascii="Comic Sans MS" w:hAnsi="Comic Sans MS" w:cs="Arial"/>
          <w:sz w:val="22"/>
          <w:szCs w:val="22"/>
        </w:rPr>
      </w:pPr>
      <w:r w:rsidRPr="00C120A9">
        <w:rPr>
          <w:rFonts w:ascii="Comic Sans MS" w:hAnsi="Comic Sans MS" w:cs="Arial"/>
          <w:sz w:val="22"/>
          <w:szCs w:val="22"/>
        </w:rPr>
        <w:t xml:space="preserve">if it is necessary to protect our rights, property or safety or to protect the rights, property or safety of others </w:t>
      </w:r>
    </w:p>
    <w:p w14:paraId="394755A3" w14:textId="77777777" w:rsidR="00646A55" w:rsidRPr="00C120A9" w:rsidRDefault="00646A55" w:rsidP="00C120A9">
      <w:pPr>
        <w:numPr>
          <w:ilvl w:val="0"/>
          <w:numId w:val="49"/>
        </w:numPr>
        <w:spacing w:before="120" w:after="120" w:line="276" w:lineRule="auto"/>
        <w:ind w:left="357" w:hanging="357"/>
        <w:rPr>
          <w:rFonts w:ascii="Comic Sans MS" w:hAnsi="Comic Sans MS" w:cs="Arial"/>
          <w:sz w:val="22"/>
          <w:szCs w:val="22"/>
        </w:rPr>
      </w:pPr>
      <w:r w:rsidRPr="00C120A9">
        <w:rPr>
          <w:rFonts w:ascii="Comic Sans MS" w:hAnsi="Comic Sans MS" w:cs="Arial"/>
          <w:sz w:val="22"/>
          <w:szCs w:val="22"/>
        </w:rPr>
        <w:t>with the school that your child will be attending, when s/he transfers, if applicable.</w:t>
      </w:r>
    </w:p>
    <w:p w14:paraId="00AD1494"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We will never share your data with any organisation to use for their own purposes. </w:t>
      </w:r>
    </w:p>
    <w:p w14:paraId="0AFB1463" w14:textId="77777777" w:rsidR="00646A55" w:rsidRPr="00C120A9" w:rsidRDefault="00646A55" w:rsidP="00C120A9">
      <w:pPr>
        <w:spacing w:before="120" w:after="120" w:line="276" w:lineRule="auto"/>
        <w:rPr>
          <w:rFonts w:ascii="Comic Sans MS" w:hAnsi="Comic Sans MS" w:cs="Arial"/>
          <w:b/>
          <w:bCs/>
          <w:sz w:val="22"/>
          <w:szCs w:val="22"/>
        </w:rPr>
      </w:pPr>
      <w:r w:rsidRPr="00C120A9">
        <w:rPr>
          <w:rFonts w:ascii="Comic Sans MS" w:hAnsi="Comic Sans MS" w:cs="Arial"/>
          <w:b/>
          <w:bCs/>
          <w:sz w:val="22"/>
          <w:szCs w:val="22"/>
        </w:rPr>
        <w:t>How do we protect your data?</w:t>
      </w:r>
    </w:p>
    <w:p w14:paraId="5D49CA4B"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72E28AA7"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77EE244C"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b/>
          <w:bCs/>
          <w:sz w:val="22"/>
          <w:szCs w:val="22"/>
        </w:rPr>
        <w:t>Where do we store your data?</w:t>
      </w:r>
    </w:p>
    <w:p w14:paraId="05F36CBA" w14:textId="353F2844"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All data you provide to us is stored on secure computers or servers located within the UK or European Economic Area. We also store paper records in locked filing cabinets. </w:t>
      </w:r>
    </w:p>
    <w:p w14:paraId="669ECB73"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Our </w:t>
      </w:r>
      <w:proofErr w:type="gramStart"/>
      <w:r w:rsidRPr="00C120A9">
        <w:rPr>
          <w:rFonts w:ascii="Comic Sans MS" w:hAnsi="Comic Sans MS" w:cs="Arial"/>
          <w:sz w:val="22"/>
          <w:szCs w:val="22"/>
        </w:rPr>
        <w:t>third party</w:t>
      </w:r>
      <w:proofErr w:type="gramEnd"/>
      <w:r w:rsidRPr="00C120A9">
        <w:rPr>
          <w:rFonts w:ascii="Comic Sans MS" w:hAnsi="Comic Sans MS" w:cs="Arial"/>
          <w:sz w:val="22"/>
          <w:szCs w:val="22"/>
        </w:rPr>
        <w:t xml:space="preserve"> data processors will also store your data on secure servers which may be situated inside or outside the European Economic Area. They may also store data in paper files. </w:t>
      </w:r>
    </w:p>
    <w:p w14:paraId="74EFD73C" w14:textId="77777777" w:rsidR="00646A55" w:rsidRPr="00C120A9" w:rsidRDefault="00646A55" w:rsidP="00C120A9">
      <w:pPr>
        <w:spacing w:before="120" w:after="120" w:line="276" w:lineRule="auto"/>
        <w:rPr>
          <w:rFonts w:ascii="Comic Sans MS" w:hAnsi="Comic Sans MS" w:cs="Arial"/>
          <w:b/>
          <w:bCs/>
          <w:sz w:val="22"/>
          <w:szCs w:val="22"/>
        </w:rPr>
      </w:pPr>
      <w:r w:rsidRPr="00C120A9">
        <w:rPr>
          <w:rFonts w:ascii="Comic Sans MS" w:hAnsi="Comic Sans MS" w:cs="Arial"/>
          <w:b/>
          <w:bCs/>
          <w:sz w:val="22"/>
          <w:szCs w:val="22"/>
        </w:rPr>
        <w:t xml:space="preserve">How long do we retain your data? </w:t>
      </w:r>
    </w:p>
    <w:p w14:paraId="30211E8C"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We retain your data in line with our retention policy a summary is below:</w:t>
      </w:r>
    </w:p>
    <w:p w14:paraId="019D9D2E" w14:textId="77777777" w:rsidR="00646A55" w:rsidRPr="00C120A9" w:rsidRDefault="00646A55" w:rsidP="00C120A9">
      <w:pPr>
        <w:numPr>
          <w:ilvl w:val="0"/>
          <w:numId w:val="49"/>
        </w:numPr>
        <w:spacing w:before="120" w:after="120" w:line="276" w:lineRule="auto"/>
        <w:ind w:left="360"/>
        <w:rPr>
          <w:rFonts w:ascii="Comic Sans MS" w:hAnsi="Comic Sans MS" w:cs="Arial"/>
          <w:sz w:val="22"/>
          <w:szCs w:val="22"/>
        </w:rPr>
      </w:pPr>
      <w:r w:rsidRPr="00C120A9">
        <w:rPr>
          <w:rFonts w:ascii="Comic Sans MS" w:hAnsi="Comic Sans MS" w:cs="Arial"/>
          <w:sz w:val="22"/>
          <w:szCs w:val="22"/>
        </w:rPr>
        <w:t xml:space="preserve">You and your child’s data, including registers are retained 3 years after your child no longer uses the setting, or until our next Ofsted inspection after your child leaves our setting. </w:t>
      </w:r>
    </w:p>
    <w:p w14:paraId="16A3A9A8" w14:textId="77777777" w:rsidR="00646A55" w:rsidRPr="00C120A9" w:rsidRDefault="00646A55" w:rsidP="00C120A9">
      <w:pPr>
        <w:numPr>
          <w:ilvl w:val="0"/>
          <w:numId w:val="49"/>
        </w:numPr>
        <w:spacing w:before="120" w:after="120" w:line="276" w:lineRule="auto"/>
        <w:ind w:left="360"/>
        <w:rPr>
          <w:rFonts w:ascii="Comic Sans MS" w:hAnsi="Comic Sans MS" w:cs="Arial"/>
          <w:sz w:val="22"/>
          <w:szCs w:val="22"/>
        </w:rPr>
      </w:pPr>
      <w:r w:rsidRPr="00C120A9">
        <w:rPr>
          <w:rFonts w:ascii="Comic Sans MS" w:hAnsi="Comic Sans MS" w:cs="Arial"/>
          <w:sz w:val="22"/>
          <w:szCs w:val="22"/>
        </w:rPr>
        <w:t>Medication records and accident records are kept for longer according to legal requirements.</w:t>
      </w:r>
    </w:p>
    <w:p w14:paraId="1FB05180" w14:textId="1F5827F0" w:rsidR="00646A55" w:rsidRPr="00C120A9" w:rsidRDefault="00646A55" w:rsidP="00C120A9">
      <w:pPr>
        <w:numPr>
          <w:ilvl w:val="0"/>
          <w:numId w:val="49"/>
        </w:numPr>
        <w:spacing w:before="120" w:after="120" w:line="276" w:lineRule="auto"/>
        <w:ind w:left="360"/>
        <w:rPr>
          <w:rFonts w:ascii="Comic Sans MS" w:hAnsi="Comic Sans MS" w:cs="Arial"/>
          <w:sz w:val="22"/>
          <w:szCs w:val="22"/>
        </w:rPr>
      </w:pPr>
      <w:r w:rsidRPr="00C120A9">
        <w:rPr>
          <w:rFonts w:ascii="Comic Sans MS" w:hAnsi="Comic Sans MS" w:cs="Arial"/>
          <w:sz w:val="22"/>
          <w:szCs w:val="22"/>
        </w:rPr>
        <w:t>Learning journ</w:t>
      </w:r>
      <w:r w:rsidR="00F77608">
        <w:rPr>
          <w:rFonts w:ascii="Comic Sans MS" w:hAnsi="Comic Sans MS" w:cs="Arial"/>
          <w:sz w:val="22"/>
          <w:szCs w:val="22"/>
        </w:rPr>
        <w:t>eys</w:t>
      </w:r>
      <w:r w:rsidRPr="00C120A9">
        <w:rPr>
          <w:rFonts w:ascii="Comic Sans MS" w:hAnsi="Comic Sans MS" w:cs="Arial"/>
          <w:sz w:val="22"/>
          <w:szCs w:val="22"/>
        </w:rPr>
        <w:t xml:space="preserve"> are maintained by the setting and available at your request when your child leaves. Records are kept and archived in line with our data retention policy. </w:t>
      </w:r>
    </w:p>
    <w:p w14:paraId="4A3354B5" w14:textId="77777777" w:rsidR="00646A55" w:rsidRPr="00C120A9" w:rsidRDefault="00646A55" w:rsidP="00C120A9">
      <w:pPr>
        <w:numPr>
          <w:ilvl w:val="0"/>
          <w:numId w:val="50"/>
        </w:numPr>
        <w:spacing w:before="120" w:after="120" w:line="276" w:lineRule="auto"/>
        <w:ind w:left="360"/>
        <w:rPr>
          <w:rFonts w:ascii="Comic Sans MS" w:hAnsi="Comic Sans MS" w:cs="Arial"/>
          <w:sz w:val="22"/>
          <w:szCs w:val="22"/>
        </w:rPr>
      </w:pPr>
      <w:r w:rsidRPr="00C120A9">
        <w:rPr>
          <w:rFonts w:ascii="Comic Sans MS" w:hAnsi="Comic Sans MS" w:cs="Arial"/>
          <w:sz w:val="22"/>
          <w:szCs w:val="22"/>
        </w:rPr>
        <w:t xml:space="preserve">In some cases (child protection or other support service referrals), we may need to keep your data longer, only if it is necessary </w:t>
      </w:r>
      <w:proofErr w:type="gramStart"/>
      <w:r w:rsidRPr="00C120A9">
        <w:rPr>
          <w:rFonts w:ascii="Comic Sans MS" w:hAnsi="Comic Sans MS" w:cs="Arial"/>
          <w:sz w:val="22"/>
          <w:szCs w:val="22"/>
        </w:rPr>
        <w:t>in order to</w:t>
      </w:r>
      <w:proofErr w:type="gramEnd"/>
      <w:r w:rsidRPr="00C120A9">
        <w:rPr>
          <w:rFonts w:ascii="Comic Sans MS" w:hAnsi="Comic Sans MS" w:cs="Arial"/>
          <w:sz w:val="22"/>
          <w:szCs w:val="22"/>
        </w:rPr>
        <w:t xml:space="preserve"> comply with legal requirements. We will only keep your data for as long as is necessary to fulfil the purposes it was collected for and in line with data protection laws. </w:t>
      </w:r>
    </w:p>
    <w:p w14:paraId="2E45849A" w14:textId="77777777" w:rsidR="00646A55" w:rsidRPr="00C120A9" w:rsidRDefault="00646A55" w:rsidP="00C120A9">
      <w:pPr>
        <w:spacing w:before="120" w:after="120" w:line="276" w:lineRule="auto"/>
        <w:rPr>
          <w:rFonts w:ascii="Comic Sans MS" w:hAnsi="Comic Sans MS" w:cs="Arial"/>
          <w:b/>
          <w:bCs/>
          <w:sz w:val="22"/>
          <w:szCs w:val="22"/>
        </w:rPr>
      </w:pPr>
      <w:r w:rsidRPr="00C120A9">
        <w:rPr>
          <w:rFonts w:ascii="Comic Sans MS" w:hAnsi="Comic Sans MS" w:cs="Arial"/>
          <w:b/>
          <w:bCs/>
          <w:sz w:val="22"/>
          <w:szCs w:val="22"/>
        </w:rPr>
        <w:t xml:space="preserve">Your rights with respect to your data </w:t>
      </w:r>
    </w:p>
    <w:p w14:paraId="3BFCC5D6"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As a data subject, you have </w:t>
      </w:r>
      <w:proofErr w:type="gramStart"/>
      <w:r w:rsidRPr="00C120A9">
        <w:rPr>
          <w:rFonts w:ascii="Comic Sans MS" w:hAnsi="Comic Sans MS" w:cs="Arial"/>
          <w:sz w:val="22"/>
          <w:szCs w:val="22"/>
        </w:rPr>
        <w:t>a number of</w:t>
      </w:r>
      <w:proofErr w:type="gramEnd"/>
      <w:r w:rsidRPr="00C120A9">
        <w:rPr>
          <w:rFonts w:ascii="Comic Sans MS" w:hAnsi="Comic Sans MS" w:cs="Arial"/>
          <w:sz w:val="22"/>
          <w:szCs w:val="22"/>
        </w:rPr>
        <w:t xml:space="preserve"> rights. You can:</w:t>
      </w:r>
    </w:p>
    <w:p w14:paraId="6B3E7DED" w14:textId="77777777" w:rsidR="00646A55" w:rsidRPr="00C120A9" w:rsidRDefault="00646A55" w:rsidP="00C120A9">
      <w:pPr>
        <w:numPr>
          <w:ilvl w:val="0"/>
          <w:numId w:val="50"/>
        </w:numPr>
        <w:spacing w:before="120" w:after="120" w:line="276" w:lineRule="auto"/>
        <w:ind w:left="357" w:hanging="357"/>
        <w:rPr>
          <w:rFonts w:ascii="Comic Sans MS" w:hAnsi="Comic Sans MS" w:cs="Arial"/>
          <w:sz w:val="22"/>
          <w:szCs w:val="22"/>
        </w:rPr>
      </w:pPr>
      <w:r w:rsidRPr="00C120A9">
        <w:rPr>
          <w:rFonts w:ascii="Comic Sans MS" w:hAnsi="Comic Sans MS" w:cs="Arial"/>
          <w:sz w:val="22"/>
          <w:szCs w:val="22"/>
        </w:rPr>
        <w:t>request to access, amend or correct the personal data we hold about you and/or your child</w:t>
      </w:r>
    </w:p>
    <w:p w14:paraId="5771EF79" w14:textId="77777777" w:rsidR="00646A55" w:rsidRPr="00C120A9" w:rsidRDefault="00646A55" w:rsidP="00C120A9">
      <w:pPr>
        <w:numPr>
          <w:ilvl w:val="0"/>
          <w:numId w:val="50"/>
        </w:numPr>
        <w:spacing w:before="120" w:after="120" w:line="276" w:lineRule="auto"/>
        <w:ind w:left="357" w:hanging="357"/>
        <w:rPr>
          <w:rFonts w:ascii="Comic Sans MS" w:hAnsi="Comic Sans MS" w:cs="Arial"/>
          <w:sz w:val="22"/>
          <w:szCs w:val="22"/>
        </w:rPr>
      </w:pPr>
      <w:r w:rsidRPr="00C120A9">
        <w:rPr>
          <w:rFonts w:ascii="Comic Sans MS" w:hAnsi="Comic Sans MS" w:cs="Arial"/>
          <w:sz w:val="22"/>
          <w:szCs w:val="22"/>
        </w:rPr>
        <w:lastRenderedPageBreak/>
        <w:t>request that we delete or stop processing your and/or your child’s personal data, for example where the data is no longer necessary for the purposes of processing or where you wish to withdraw consent</w:t>
      </w:r>
    </w:p>
    <w:p w14:paraId="48FCD0E5" w14:textId="77777777" w:rsidR="00646A55" w:rsidRPr="00C120A9" w:rsidRDefault="00646A55" w:rsidP="00C120A9">
      <w:pPr>
        <w:numPr>
          <w:ilvl w:val="0"/>
          <w:numId w:val="50"/>
        </w:numPr>
        <w:spacing w:before="120" w:after="120" w:line="276" w:lineRule="auto"/>
        <w:ind w:left="357" w:hanging="357"/>
        <w:rPr>
          <w:rFonts w:ascii="Comic Sans MS" w:hAnsi="Comic Sans MS" w:cs="Arial"/>
          <w:sz w:val="22"/>
          <w:szCs w:val="22"/>
        </w:rPr>
      </w:pPr>
      <w:r w:rsidRPr="00C120A9">
        <w:rPr>
          <w:rFonts w:ascii="Comic Sans MS" w:hAnsi="Comic Sans MS" w:cs="Arial"/>
          <w:sz w:val="22"/>
          <w:szCs w:val="22"/>
        </w:rPr>
        <w:t>request that we transfer your and your child’s personal data to another person</w:t>
      </w:r>
    </w:p>
    <w:p w14:paraId="25E6B629"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If you wish to exercise any of these rights at any </w:t>
      </w:r>
      <w:proofErr w:type="gramStart"/>
      <w:r w:rsidRPr="00C120A9">
        <w:rPr>
          <w:rFonts w:ascii="Comic Sans MS" w:hAnsi="Comic Sans MS" w:cs="Arial"/>
          <w:sz w:val="22"/>
          <w:szCs w:val="22"/>
        </w:rPr>
        <w:t>time</w:t>
      </w:r>
      <w:proofErr w:type="gramEnd"/>
      <w:r w:rsidRPr="00C120A9">
        <w:rPr>
          <w:rFonts w:ascii="Comic Sans MS" w:hAnsi="Comic Sans MS" w:cs="Arial"/>
          <w:sz w:val="22"/>
          <w:szCs w:val="22"/>
        </w:rPr>
        <w:t xml:space="preserve"> please contact the Pre-School Manager or Administration Manager at the setting by email, telephone or when you attend the setting.</w:t>
      </w:r>
    </w:p>
    <w:p w14:paraId="1EE71BFD"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b/>
          <w:bCs/>
          <w:sz w:val="22"/>
          <w:szCs w:val="22"/>
        </w:rPr>
        <w:t>How to ask questions about this notice</w:t>
      </w:r>
    </w:p>
    <w:p w14:paraId="23296B44"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If you have any questions, comments or concerns about any aspect of this notice or how we handle your data please contact the Pre-School Manager at the setting. </w:t>
      </w:r>
    </w:p>
    <w:p w14:paraId="0704C595"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b/>
          <w:bCs/>
          <w:sz w:val="22"/>
          <w:szCs w:val="22"/>
        </w:rPr>
        <w:t xml:space="preserve">Complaints </w:t>
      </w:r>
    </w:p>
    <w:p w14:paraId="5D1C893E"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If the Pre-School Manager </w:t>
      </w:r>
      <w:proofErr w:type="gramStart"/>
      <w:r w:rsidRPr="00C120A9">
        <w:rPr>
          <w:rFonts w:ascii="Comic Sans MS" w:hAnsi="Comic Sans MS" w:cs="Arial"/>
          <w:sz w:val="22"/>
          <w:szCs w:val="22"/>
        </w:rPr>
        <w:t>is not able to</w:t>
      </w:r>
      <w:proofErr w:type="gramEnd"/>
      <w:r w:rsidRPr="00C120A9">
        <w:rPr>
          <w:rFonts w:ascii="Comic Sans MS" w:hAnsi="Comic Sans MS" w:cs="Arial"/>
          <w:sz w:val="22"/>
          <w:szCs w:val="22"/>
        </w:rPr>
        <w:t xml:space="preserve"> address your concern, please contact the Chair of our Board of Directors.</w:t>
      </w:r>
    </w:p>
    <w:p w14:paraId="2AC9FE7E"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If you are concerned about the way your data is handled and remain dissatisfied after raising your concern, you have the right to complain to the Information Commissioner Office (ICO). </w:t>
      </w:r>
    </w:p>
    <w:p w14:paraId="223501FD"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b/>
          <w:bCs/>
          <w:sz w:val="22"/>
          <w:szCs w:val="22"/>
        </w:rPr>
        <w:t>Changes to this notice</w:t>
      </w:r>
    </w:p>
    <w:p w14:paraId="669A150F" w14:textId="77777777" w:rsidR="00646A55" w:rsidRPr="00C120A9" w:rsidRDefault="00646A55" w:rsidP="00C120A9">
      <w:pPr>
        <w:spacing w:before="120" w:after="120" w:line="276" w:lineRule="auto"/>
        <w:rPr>
          <w:rFonts w:ascii="Comic Sans MS" w:hAnsi="Comic Sans MS" w:cs="Arial"/>
          <w:sz w:val="22"/>
          <w:szCs w:val="22"/>
        </w:rPr>
      </w:pPr>
      <w:r w:rsidRPr="00C120A9">
        <w:rPr>
          <w:rFonts w:ascii="Comic Sans MS" w:hAnsi="Comic Sans MS" w:cs="Arial"/>
          <w:sz w:val="22"/>
          <w:szCs w:val="22"/>
        </w:rPr>
        <w:t xml:space="preserve">We keep this notice under regular review. Any changes to this notice will be shared with you so that you may be aware of how we </w:t>
      </w:r>
      <w:proofErr w:type="gramStart"/>
      <w:r w:rsidRPr="00C120A9">
        <w:rPr>
          <w:rFonts w:ascii="Comic Sans MS" w:hAnsi="Comic Sans MS" w:cs="Arial"/>
          <w:sz w:val="22"/>
          <w:szCs w:val="22"/>
        </w:rPr>
        <w:t>use your data at all times</w:t>
      </w:r>
      <w:proofErr w:type="gramEnd"/>
      <w:r w:rsidRPr="00C120A9">
        <w:rPr>
          <w:rFonts w:ascii="Comic Sans MS" w:hAnsi="Comic Sans MS" w:cs="Arial"/>
          <w:sz w:val="22"/>
          <w:szCs w:val="22"/>
        </w:rPr>
        <w:t>.</w:t>
      </w:r>
    </w:p>
    <w:p w14:paraId="4026CB99" w14:textId="77777777" w:rsidR="00646A55" w:rsidRPr="00C120A9" w:rsidRDefault="00646A55" w:rsidP="00C120A9">
      <w:pPr>
        <w:spacing w:line="276" w:lineRule="auto"/>
        <w:rPr>
          <w:rFonts w:ascii="Comic Sans MS" w:hAnsi="Comic Sans MS" w:cs="Arial"/>
          <w:bCs/>
          <w:sz w:val="22"/>
          <w:szCs w:val="22"/>
        </w:rPr>
      </w:pPr>
    </w:p>
    <w:p w14:paraId="2B5D7CAF" w14:textId="77777777" w:rsidR="00646A55" w:rsidRPr="00C120A9" w:rsidRDefault="00646A55" w:rsidP="00C120A9">
      <w:pPr>
        <w:spacing w:line="276" w:lineRule="auto"/>
        <w:rPr>
          <w:rFonts w:ascii="Comic Sans MS" w:hAnsi="Comic Sans MS" w:cs="Arial"/>
          <w:b/>
          <w:sz w:val="22"/>
          <w:szCs w:val="22"/>
        </w:rPr>
      </w:pPr>
      <w:bookmarkStart w:id="1" w:name="_Hlk63518875"/>
      <w:r w:rsidRPr="00C120A9">
        <w:rPr>
          <w:rFonts w:ascii="Comic Sans MS" w:hAnsi="Comic Sans MS" w:cs="Arial"/>
          <w:b/>
          <w:sz w:val="22"/>
          <w:szCs w:val="22"/>
        </w:rPr>
        <w:t>Key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095"/>
        <w:gridCol w:w="5099"/>
      </w:tblGrid>
      <w:tr w:rsidR="00646A55" w:rsidRPr="00C120A9" w14:paraId="6E488159" w14:textId="77777777" w:rsidTr="002B2586">
        <w:trPr>
          <w:cantSplit/>
          <w:trHeight w:val="312"/>
          <w:jc w:val="center"/>
        </w:trPr>
        <w:tc>
          <w:tcPr>
            <w:tcW w:w="5095" w:type="dxa"/>
          </w:tcPr>
          <w:p w14:paraId="3C84FFB8" w14:textId="77777777" w:rsidR="00646A55" w:rsidRPr="00C120A9" w:rsidRDefault="00646A55" w:rsidP="00C120A9">
            <w:pPr>
              <w:spacing w:line="276" w:lineRule="auto"/>
              <w:rPr>
                <w:rFonts w:ascii="Comic Sans MS" w:hAnsi="Comic Sans MS" w:cs="Arial"/>
                <w:sz w:val="22"/>
                <w:szCs w:val="22"/>
              </w:rPr>
            </w:pPr>
            <w:r w:rsidRPr="00C120A9">
              <w:rPr>
                <w:rFonts w:ascii="Comic Sans MS" w:hAnsi="Comic Sans MS" w:cs="Arial"/>
                <w:sz w:val="22"/>
                <w:szCs w:val="22"/>
              </w:rPr>
              <w:t>Pre-School Manager</w:t>
            </w:r>
          </w:p>
        </w:tc>
        <w:tc>
          <w:tcPr>
            <w:tcW w:w="5099" w:type="dxa"/>
          </w:tcPr>
          <w:p w14:paraId="55530DE2" w14:textId="61E8CA20" w:rsidR="00646A55" w:rsidRPr="00C120A9" w:rsidRDefault="00C120A9" w:rsidP="00C120A9">
            <w:pPr>
              <w:spacing w:line="276" w:lineRule="auto"/>
              <w:rPr>
                <w:rFonts w:ascii="Comic Sans MS" w:hAnsi="Comic Sans MS" w:cs="Arial"/>
                <w:sz w:val="22"/>
                <w:szCs w:val="22"/>
              </w:rPr>
            </w:pPr>
            <w:hyperlink r:id="rId11" w:history="1">
              <w:r w:rsidRPr="00C120A9">
                <w:rPr>
                  <w:rStyle w:val="Hyperlink"/>
                  <w:rFonts w:ascii="Comic Sans MS" w:hAnsi="Comic Sans MS"/>
                  <w:sz w:val="22"/>
                  <w:szCs w:val="22"/>
                </w:rPr>
                <w:t>manager</w:t>
              </w:r>
              <w:r w:rsidRPr="00C120A9">
                <w:rPr>
                  <w:rStyle w:val="Hyperlink"/>
                  <w:rFonts w:ascii="Comic Sans MS" w:hAnsi="Comic Sans MS" w:cs="Arial"/>
                  <w:sz w:val="22"/>
                  <w:szCs w:val="22"/>
                </w:rPr>
                <w:t>@la</w:t>
              </w:r>
              <w:r w:rsidRPr="002F435E">
                <w:rPr>
                  <w:rStyle w:val="Hyperlink"/>
                  <w:rFonts w:ascii="Comic Sans MS" w:hAnsi="Comic Sans MS" w:cs="Arial"/>
                  <w:sz w:val="22"/>
                  <w:szCs w:val="22"/>
                </w:rPr>
                <w:t>dybirdpre-school.org.uk</w:t>
              </w:r>
            </w:hyperlink>
          </w:p>
        </w:tc>
      </w:tr>
      <w:tr w:rsidR="00646A55" w:rsidRPr="00C120A9" w14:paraId="4AC234A9" w14:textId="77777777" w:rsidTr="002B2586">
        <w:trPr>
          <w:cantSplit/>
          <w:jc w:val="center"/>
        </w:trPr>
        <w:tc>
          <w:tcPr>
            <w:tcW w:w="5095" w:type="dxa"/>
          </w:tcPr>
          <w:p w14:paraId="6E9722E6" w14:textId="77777777" w:rsidR="00646A55" w:rsidRPr="00C120A9" w:rsidRDefault="00646A55" w:rsidP="00C120A9">
            <w:pPr>
              <w:spacing w:line="276" w:lineRule="auto"/>
              <w:rPr>
                <w:rFonts w:ascii="Comic Sans MS" w:hAnsi="Comic Sans MS" w:cs="Arial"/>
                <w:sz w:val="22"/>
                <w:szCs w:val="22"/>
              </w:rPr>
            </w:pPr>
            <w:r w:rsidRPr="00C120A9">
              <w:rPr>
                <w:rFonts w:ascii="Comic Sans MS" w:hAnsi="Comic Sans MS" w:cs="Arial"/>
                <w:sz w:val="22"/>
                <w:szCs w:val="22"/>
              </w:rPr>
              <w:t>Administration Manager</w:t>
            </w:r>
          </w:p>
        </w:tc>
        <w:tc>
          <w:tcPr>
            <w:tcW w:w="5099" w:type="dxa"/>
            <w:vAlign w:val="center"/>
          </w:tcPr>
          <w:p w14:paraId="3722BD3A" w14:textId="77777777" w:rsidR="00646A55" w:rsidRPr="00C120A9" w:rsidRDefault="00646A55" w:rsidP="00C120A9">
            <w:pPr>
              <w:spacing w:line="276" w:lineRule="auto"/>
              <w:rPr>
                <w:rFonts w:ascii="Comic Sans MS" w:hAnsi="Comic Sans MS" w:cs="Arial"/>
                <w:sz w:val="22"/>
                <w:szCs w:val="22"/>
              </w:rPr>
            </w:pPr>
            <w:hyperlink r:id="rId12" w:history="1">
              <w:r w:rsidRPr="00C120A9">
                <w:rPr>
                  <w:rStyle w:val="Hyperlink"/>
                  <w:rFonts w:ascii="Comic Sans MS" w:hAnsi="Comic Sans MS" w:cs="Arial"/>
                  <w:sz w:val="22"/>
                  <w:szCs w:val="22"/>
                  <w:lang w:eastAsia="en-GB"/>
                </w:rPr>
                <w:t>admin@ladybirdpre-school.org.uk</w:t>
              </w:r>
            </w:hyperlink>
          </w:p>
        </w:tc>
      </w:tr>
      <w:tr w:rsidR="00646A55" w:rsidRPr="00C120A9" w14:paraId="57ABD8C2" w14:textId="77777777" w:rsidTr="002B2586">
        <w:trPr>
          <w:cantSplit/>
          <w:jc w:val="center"/>
        </w:trPr>
        <w:tc>
          <w:tcPr>
            <w:tcW w:w="5095" w:type="dxa"/>
          </w:tcPr>
          <w:p w14:paraId="176B0207" w14:textId="77777777" w:rsidR="00646A55" w:rsidRPr="00C120A9" w:rsidRDefault="00646A55" w:rsidP="00C120A9">
            <w:pPr>
              <w:spacing w:line="276" w:lineRule="auto"/>
              <w:rPr>
                <w:rFonts w:ascii="Comic Sans MS" w:hAnsi="Comic Sans MS" w:cs="Arial"/>
                <w:sz w:val="22"/>
                <w:szCs w:val="22"/>
              </w:rPr>
            </w:pPr>
            <w:r w:rsidRPr="00C120A9">
              <w:rPr>
                <w:rFonts w:ascii="Comic Sans MS" w:hAnsi="Comic Sans MS" w:cs="Arial"/>
                <w:sz w:val="22"/>
                <w:szCs w:val="22"/>
              </w:rPr>
              <w:t>Information Commissioner Office (ICO)</w:t>
            </w:r>
          </w:p>
        </w:tc>
        <w:tc>
          <w:tcPr>
            <w:tcW w:w="5099" w:type="dxa"/>
            <w:vAlign w:val="center"/>
          </w:tcPr>
          <w:p w14:paraId="7F3976B8" w14:textId="77777777" w:rsidR="00646A55" w:rsidRPr="00C120A9" w:rsidRDefault="00646A55" w:rsidP="00C120A9">
            <w:pPr>
              <w:spacing w:line="276" w:lineRule="auto"/>
              <w:rPr>
                <w:rFonts w:ascii="Comic Sans MS" w:hAnsi="Comic Sans MS" w:cs="Arial"/>
                <w:sz w:val="22"/>
                <w:szCs w:val="22"/>
              </w:rPr>
            </w:pPr>
            <w:r w:rsidRPr="00C120A9">
              <w:rPr>
                <w:rFonts w:ascii="Comic Sans MS" w:hAnsi="Comic Sans MS" w:cs="Arial"/>
                <w:sz w:val="22"/>
                <w:szCs w:val="22"/>
              </w:rPr>
              <w:t xml:space="preserve">https://ico.org.uk </w:t>
            </w:r>
          </w:p>
          <w:p w14:paraId="5A8C692D" w14:textId="77777777" w:rsidR="00646A55" w:rsidRPr="00C120A9" w:rsidRDefault="00646A55" w:rsidP="00C120A9">
            <w:pPr>
              <w:spacing w:line="276" w:lineRule="auto"/>
              <w:rPr>
                <w:rFonts w:ascii="Comic Sans MS" w:hAnsi="Comic Sans MS" w:cs="Arial"/>
                <w:b/>
                <w:bCs/>
                <w:color w:val="000000"/>
                <w:sz w:val="22"/>
                <w:szCs w:val="22"/>
                <w:lang w:eastAsia="en-GB"/>
              </w:rPr>
            </w:pPr>
            <w:r w:rsidRPr="00C120A9">
              <w:rPr>
                <w:rFonts w:ascii="Comic Sans MS" w:hAnsi="Comic Sans MS" w:cs="Arial"/>
                <w:sz w:val="22"/>
                <w:szCs w:val="22"/>
              </w:rPr>
              <w:t>Wycliffe House, Water Lane, Wilmslow, Cheshire, SK9 5AF</w:t>
            </w:r>
          </w:p>
        </w:tc>
      </w:tr>
    </w:tbl>
    <w:p w14:paraId="63BF5BC9" w14:textId="77777777" w:rsidR="00C52375" w:rsidRPr="00C120A9" w:rsidRDefault="00C52375" w:rsidP="00C120A9">
      <w:pPr>
        <w:spacing w:line="276" w:lineRule="auto"/>
        <w:rPr>
          <w:rFonts w:ascii="Comic Sans MS" w:hAnsi="Comic Sans MS" w:cs="Arial"/>
          <w:b/>
          <w:sz w:val="22"/>
          <w:szCs w:val="22"/>
        </w:rPr>
      </w:pPr>
    </w:p>
    <w:p w14:paraId="2AEE9D90" w14:textId="77777777" w:rsidR="00C120A9" w:rsidRDefault="00C120A9" w:rsidP="00C120A9">
      <w:pPr>
        <w:spacing w:after="200" w:line="276" w:lineRule="auto"/>
        <w:rPr>
          <w:rFonts w:ascii="Comic Sans MS" w:hAnsi="Comic Sans MS" w:cs="Arial"/>
          <w:b/>
          <w:sz w:val="22"/>
          <w:szCs w:val="22"/>
        </w:rPr>
      </w:pPr>
    </w:p>
    <w:p w14:paraId="126D8466" w14:textId="77777777" w:rsidR="00C120A9" w:rsidRDefault="00C120A9" w:rsidP="00C120A9">
      <w:pPr>
        <w:spacing w:after="200" w:line="276" w:lineRule="auto"/>
        <w:rPr>
          <w:rFonts w:ascii="Comic Sans MS" w:hAnsi="Comic Sans MS" w:cs="Arial"/>
          <w:b/>
          <w:sz w:val="22"/>
          <w:szCs w:val="22"/>
        </w:rPr>
      </w:pPr>
    </w:p>
    <w:p w14:paraId="6B4995E2" w14:textId="77777777" w:rsidR="00C120A9" w:rsidRDefault="00C120A9" w:rsidP="00C120A9">
      <w:pPr>
        <w:spacing w:after="200" w:line="276" w:lineRule="auto"/>
        <w:rPr>
          <w:rFonts w:ascii="Comic Sans MS" w:hAnsi="Comic Sans MS" w:cs="Arial"/>
          <w:b/>
          <w:sz w:val="22"/>
          <w:szCs w:val="22"/>
        </w:rPr>
      </w:pPr>
    </w:p>
    <w:p w14:paraId="2B082304" w14:textId="77777777" w:rsidR="00C120A9" w:rsidRDefault="00C120A9" w:rsidP="00C120A9">
      <w:pPr>
        <w:spacing w:after="200" w:line="276" w:lineRule="auto"/>
        <w:rPr>
          <w:rFonts w:ascii="Comic Sans MS" w:hAnsi="Comic Sans MS" w:cs="Arial"/>
          <w:b/>
          <w:sz w:val="22"/>
          <w:szCs w:val="22"/>
        </w:rPr>
      </w:pPr>
    </w:p>
    <w:p w14:paraId="0481092C" w14:textId="77777777" w:rsidR="00C120A9" w:rsidRDefault="00C120A9" w:rsidP="00C120A9">
      <w:pPr>
        <w:spacing w:after="200" w:line="276" w:lineRule="auto"/>
        <w:rPr>
          <w:rFonts w:ascii="Comic Sans MS" w:hAnsi="Comic Sans MS" w:cs="Arial"/>
          <w:b/>
          <w:sz w:val="22"/>
          <w:szCs w:val="22"/>
        </w:rPr>
      </w:pPr>
    </w:p>
    <w:p w14:paraId="543D3942" w14:textId="77777777" w:rsidR="00C120A9" w:rsidRDefault="00C120A9" w:rsidP="00C120A9">
      <w:pPr>
        <w:spacing w:after="200" w:line="276" w:lineRule="auto"/>
        <w:rPr>
          <w:rFonts w:ascii="Comic Sans MS" w:hAnsi="Comic Sans MS" w:cs="Arial"/>
          <w:b/>
          <w:sz w:val="22"/>
          <w:szCs w:val="22"/>
        </w:rPr>
      </w:pPr>
    </w:p>
    <w:p w14:paraId="3463A267" w14:textId="77777777" w:rsidR="00C120A9" w:rsidRDefault="00C120A9" w:rsidP="00C120A9">
      <w:pPr>
        <w:spacing w:after="200" w:line="276" w:lineRule="auto"/>
        <w:rPr>
          <w:rFonts w:ascii="Comic Sans MS" w:hAnsi="Comic Sans MS" w:cs="Arial"/>
          <w:b/>
          <w:sz w:val="22"/>
          <w:szCs w:val="22"/>
        </w:rPr>
      </w:pPr>
    </w:p>
    <w:p w14:paraId="76A77C84" w14:textId="4BCA8BD7" w:rsidR="00646A55" w:rsidRPr="00C120A9" w:rsidRDefault="009132B1" w:rsidP="00C120A9">
      <w:pPr>
        <w:spacing w:after="200" w:line="276" w:lineRule="auto"/>
        <w:rPr>
          <w:rFonts w:ascii="Comic Sans MS" w:hAnsi="Comic Sans MS" w:cs="Arial"/>
          <w:sz w:val="22"/>
          <w:szCs w:val="22"/>
        </w:rPr>
      </w:pPr>
      <w:r w:rsidRPr="00C120A9">
        <w:rPr>
          <w:rFonts w:ascii="Comic Sans MS" w:hAnsi="Comic Sans MS" w:cs="Arial"/>
          <w:b/>
          <w:sz w:val="22"/>
          <w:szCs w:val="22"/>
        </w:rPr>
        <w:lastRenderedPageBreak/>
        <w:t>Appendix 2</w:t>
      </w:r>
    </w:p>
    <w:bookmarkEnd w:id="1"/>
    <w:p w14:paraId="3F455678" w14:textId="3D62F958" w:rsidR="00350EA5" w:rsidRPr="00C120A9" w:rsidRDefault="00350EA5" w:rsidP="00C120A9">
      <w:pPr>
        <w:spacing w:line="276" w:lineRule="auto"/>
        <w:rPr>
          <w:rFonts w:ascii="Comic Sans MS" w:hAnsi="Comic Sans MS" w:cs="Arial"/>
          <w:b/>
          <w:sz w:val="22"/>
          <w:szCs w:val="22"/>
        </w:rPr>
      </w:pPr>
      <w:r w:rsidRPr="00C120A9">
        <w:rPr>
          <w:rFonts w:ascii="Comic Sans MS" w:hAnsi="Comic Sans MS" w:cs="Arial"/>
          <w:b/>
          <w:sz w:val="22"/>
          <w:szCs w:val="22"/>
        </w:rPr>
        <w:t>Retention Periods</w:t>
      </w:r>
      <w:r w:rsidR="006F4ED8" w:rsidRPr="00C120A9">
        <w:rPr>
          <w:rFonts w:ascii="Comic Sans MS" w:hAnsi="Comic Sans MS" w:cs="Arial"/>
          <w:b/>
          <w:sz w:val="22"/>
          <w:szCs w:val="22"/>
        </w:rPr>
        <w:t xml:space="preserve"> for Records</w:t>
      </w:r>
    </w:p>
    <w:tbl>
      <w:tblPr>
        <w:tblStyle w:val="TableGrid"/>
        <w:tblW w:w="0" w:type="auto"/>
        <w:tblLook w:val="04A0" w:firstRow="1" w:lastRow="0" w:firstColumn="1" w:lastColumn="0" w:noHBand="0" w:noVBand="1"/>
      </w:tblPr>
      <w:tblGrid>
        <w:gridCol w:w="3398"/>
        <w:gridCol w:w="6236"/>
      </w:tblGrid>
      <w:tr w:rsidR="005A0DEE" w:rsidRPr="00C120A9" w14:paraId="47A334A4" w14:textId="77777777" w:rsidTr="009132B1">
        <w:tc>
          <w:tcPr>
            <w:tcW w:w="3398" w:type="dxa"/>
          </w:tcPr>
          <w:p w14:paraId="3AF64352" w14:textId="77D9A656" w:rsidR="005A0DEE" w:rsidRPr="00C120A9" w:rsidRDefault="005A0DEE"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Record</w:t>
            </w:r>
          </w:p>
        </w:tc>
        <w:tc>
          <w:tcPr>
            <w:tcW w:w="6236" w:type="dxa"/>
          </w:tcPr>
          <w:p w14:paraId="1481839F" w14:textId="2A5F933B" w:rsidR="005A0DEE" w:rsidRPr="00C120A9" w:rsidRDefault="005A0DEE"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Period of Retention</w:t>
            </w:r>
          </w:p>
        </w:tc>
      </w:tr>
      <w:tr w:rsidR="009132B1" w:rsidRPr="00C120A9" w14:paraId="605923F4" w14:textId="77777777" w:rsidTr="009132B1">
        <w:tc>
          <w:tcPr>
            <w:tcW w:w="3398" w:type="dxa"/>
          </w:tcPr>
          <w:p w14:paraId="6122FC8B" w14:textId="38DF42F3" w:rsidR="009132B1" w:rsidRPr="00C120A9" w:rsidRDefault="009132B1" w:rsidP="00C120A9">
            <w:pPr>
              <w:spacing w:line="276" w:lineRule="auto"/>
              <w:rPr>
                <w:rFonts w:ascii="Comic Sans MS" w:hAnsi="Comic Sans MS" w:cs="Arial"/>
                <w:b/>
                <w:sz w:val="22"/>
                <w:szCs w:val="22"/>
              </w:rPr>
            </w:pPr>
            <w:r w:rsidRPr="00C120A9">
              <w:rPr>
                <w:rFonts w:ascii="Comic Sans MS" w:eastAsiaTheme="minorHAnsi" w:hAnsi="Comic Sans MS" w:cs="Arial"/>
                <w:b/>
                <w:sz w:val="22"/>
                <w:szCs w:val="22"/>
              </w:rPr>
              <w:t>Children’s Records</w:t>
            </w:r>
          </w:p>
        </w:tc>
        <w:tc>
          <w:tcPr>
            <w:tcW w:w="6236" w:type="dxa"/>
          </w:tcPr>
          <w:p w14:paraId="163F51F1" w14:textId="2A9DE4E0" w:rsidR="009132B1" w:rsidRPr="00C120A9" w:rsidRDefault="005A0DEE" w:rsidP="00C120A9">
            <w:pPr>
              <w:spacing w:line="276" w:lineRule="auto"/>
              <w:rPr>
                <w:rFonts w:ascii="Comic Sans MS" w:hAnsi="Comic Sans MS" w:cs="Arial"/>
                <w:b/>
                <w:sz w:val="22"/>
                <w:szCs w:val="22"/>
              </w:rPr>
            </w:pPr>
            <w:r w:rsidRPr="00C120A9">
              <w:rPr>
                <w:rFonts w:ascii="Comic Sans MS" w:eastAsiaTheme="minorHAnsi" w:hAnsi="Comic Sans MS" w:cs="Arial"/>
                <w:bCs/>
                <w:sz w:val="22"/>
                <w:szCs w:val="22"/>
              </w:rPr>
              <w:t>I</w:t>
            </w:r>
            <w:r w:rsidR="009132B1" w:rsidRPr="00C120A9">
              <w:rPr>
                <w:rFonts w:ascii="Comic Sans MS" w:eastAsiaTheme="minorHAnsi" w:hAnsi="Comic Sans MS" w:cs="Arial"/>
                <w:bCs/>
                <w:sz w:val="22"/>
                <w:szCs w:val="22"/>
              </w:rPr>
              <w:t>nc</w:t>
            </w:r>
            <w:r w:rsidR="009132B1" w:rsidRPr="00C120A9">
              <w:rPr>
                <w:rFonts w:ascii="Comic Sans MS" w:eastAsiaTheme="minorHAnsi" w:hAnsi="Comic Sans MS" w:cs="Arial"/>
                <w:sz w:val="22"/>
                <w:szCs w:val="22"/>
              </w:rPr>
              <w:t>luding Registers / Medication Records should be retained for a reasonable amount of time: 3 years</w:t>
            </w:r>
          </w:p>
        </w:tc>
      </w:tr>
      <w:tr w:rsidR="009132B1" w:rsidRPr="00C120A9" w14:paraId="009C0B4D" w14:textId="77777777" w:rsidTr="009132B1">
        <w:tc>
          <w:tcPr>
            <w:tcW w:w="3398" w:type="dxa"/>
          </w:tcPr>
          <w:p w14:paraId="56C53F26" w14:textId="7BC3C31F" w:rsidR="009132B1" w:rsidRPr="00C120A9" w:rsidRDefault="009132B1" w:rsidP="00C120A9">
            <w:pPr>
              <w:spacing w:line="276" w:lineRule="auto"/>
              <w:rPr>
                <w:rFonts w:ascii="Comic Sans MS" w:hAnsi="Comic Sans MS" w:cs="Arial"/>
                <w:b/>
                <w:sz w:val="22"/>
                <w:szCs w:val="22"/>
              </w:rPr>
            </w:pPr>
            <w:r w:rsidRPr="00C120A9">
              <w:rPr>
                <w:rFonts w:ascii="Comic Sans MS" w:eastAsiaTheme="minorHAnsi" w:hAnsi="Comic Sans MS" w:cs="Arial"/>
                <w:b/>
                <w:sz w:val="22"/>
                <w:szCs w:val="22"/>
              </w:rPr>
              <w:t>Children’s Incident or Concern Records</w:t>
            </w:r>
          </w:p>
        </w:tc>
        <w:tc>
          <w:tcPr>
            <w:tcW w:w="6236" w:type="dxa"/>
          </w:tcPr>
          <w:p w14:paraId="13B09A58" w14:textId="01B70760" w:rsidR="009132B1" w:rsidRPr="00C120A9" w:rsidRDefault="005A0DEE"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R</w:t>
            </w:r>
            <w:r w:rsidR="009132B1" w:rsidRPr="00C120A9">
              <w:rPr>
                <w:rFonts w:ascii="Comic Sans MS" w:eastAsiaTheme="minorHAnsi" w:hAnsi="Comic Sans MS" w:cs="Arial"/>
                <w:sz w:val="22"/>
                <w:szCs w:val="22"/>
              </w:rPr>
              <w:t>ecommendations (Limited Act 1980) until the child reaches the age of 21 or 24 for child protection records.</w:t>
            </w:r>
          </w:p>
          <w:p w14:paraId="68148A24" w14:textId="77777777" w:rsidR="009132B1" w:rsidRPr="00C120A9" w:rsidRDefault="009132B1" w:rsidP="00C120A9">
            <w:pPr>
              <w:spacing w:line="276" w:lineRule="auto"/>
              <w:rPr>
                <w:rFonts w:ascii="Comic Sans MS" w:hAnsi="Comic Sans MS" w:cs="Arial"/>
                <w:b/>
                <w:sz w:val="22"/>
                <w:szCs w:val="22"/>
              </w:rPr>
            </w:pPr>
          </w:p>
        </w:tc>
      </w:tr>
      <w:tr w:rsidR="009132B1" w:rsidRPr="00C120A9" w14:paraId="5BEB0B34" w14:textId="77777777" w:rsidTr="009132B1">
        <w:tc>
          <w:tcPr>
            <w:tcW w:w="3398" w:type="dxa"/>
          </w:tcPr>
          <w:p w14:paraId="7D6A473C" w14:textId="7AAAFD28" w:rsidR="009132B1" w:rsidRPr="00C120A9" w:rsidRDefault="009132B1" w:rsidP="00C120A9">
            <w:pPr>
              <w:spacing w:line="276" w:lineRule="auto"/>
              <w:rPr>
                <w:rFonts w:ascii="Comic Sans MS" w:hAnsi="Comic Sans MS" w:cs="Arial"/>
                <w:b/>
                <w:sz w:val="22"/>
                <w:szCs w:val="22"/>
              </w:rPr>
            </w:pPr>
            <w:r w:rsidRPr="00C120A9">
              <w:rPr>
                <w:rFonts w:ascii="Comic Sans MS" w:eastAsiaTheme="minorHAnsi" w:hAnsi="Comic Sans MS" w:cs="Arial"/>
                <w:b/>
                <w:sz w:val="22"/>
                <w:szCs w:val="22"/>
              </w:rPr>
              <w:t>Children’s Accident Records</w:t>
            </w:r>
          </w:p>
        </w:tc>
        <w:tc>
          <w:tcPr>
            <w:tcW w:w="6236" w:type="dxa"/>
          </w:tcPr>
          <w:p w14:paraId="713BC6D3" w14:textId="0BFB5D34" w:rsidR="009132B1" w:rsidRPr="00C120A9" w:rsidRDefault="005A0DEE" w:rsidP="00C120A9">
            <w:pPr>
              <w:autoSpaceDE w:val="0"/>
              <w:autoSpaceDN w:val="0"/>
              <w:adjustRightInd w:val="0"/>
              <w:spacing w:line="276" w:lineRule="auto"/>
              <w:jc w:val="both"/>
              <w:rPr>
                <w:rFonts w:ascii="Comic Sans MS" w:hAnsi="Comic Sans MS" w:cs="Arial"/>
                <w:b/>
                <w:sz w:val="22"/>
                <w:szCs w:val="22"/>
              </w:rPr>
            </w:pPr>
            <w:r w:rsidRPr="00C120A9">
              <w:rPr>
                <w:rFonts w:ascii="Comic Sans MS" w:eastAsiaTheme="minorHAnsi" w:hAnsi="Comic Sans MS" w:cs="Arial"/>
                <w:sz w:val="22"/>
                <w:szCs w:val="22"/>
              </w:rPr>
              <w:t>U</w:t>
            </w:r>
            <w:r w:rsidR="009132B1" w:rsidRPr="00C120A9">
              <w:rPr>
                <w:rFonts w:ascii="Comic Sans MS" w:eastAsiaTheme="minorHAnsi" w:hAnsi="Comic Sans MS" w:cs="Arial"/>
                <w:sz w:val="22"/>
                <w:szCs w:val="22"/>
              </w:rPr>
              <w:t xml:space="preserve">ntil the child reaches 25 years of age, due to the normal Limitation Rules (which mean that an individual can claim for negligently caused personal injury up to three years </w:t>
            </w:r>
            <w:proofErr w:type="gramStart"/>
            <w:r w:rsidR="009132B1" w:rsidRPr="00C120A9">
              <w:rPr>
                <w:rFonts w:ascii="Comic Sans MS" w:eastAsiaTheme="minorHAnsi" w:hAnsi="Comic Sans MS" w:cs="Arial"/>
                <w:sz w:val="22"/>
                <w:szCs w:val="22"/>
              </w:rPr>
              <w:t>after, or</w:t>
            </w:r>
            <w:proofErr w:type="gramEnd"/>
            <w:r w:rsidR="009132B1" w:rsidRPr="00C120A9">
              <w:rPr>
                <w:rFonts w:ascii="Comic Sans MS" w:eastAsiaTheme="minorHAnsi" w:hAnsi="Comic Sans MS" w:cs="Arial"/>
                <w:sz w:val="22"/>
                <w:szCs w:val="22"/>
              </w:rPr>
              <w:t xml:space="preserve"> deliberately caused personal injury up to six years after the event). Records of any reportable death, injury, disease or dangerous occurrence: three years after the date the record was made.</w:t>
            </w:r>
          </w:p>
        </w:tc>
      </w:tr>
      <w:tr w:rsidR="005A0DEE" w:rsidRPr="00C120A9" w14:paraId="1408ADAF" w14:textId="77777777" w:rsidTr="008D7308">
        <w:tc>
          <w:tcPr>
            <w:tcW w:w="9634" w:type="dxa"/>
            <w:gridSpan w:val="2"/>
          </w:tcPr>
          <w:p w14:paraId="2FB02859" w14:textId="3F861C14" w:rsidR="005A0DEE" w:rsidRPr="00C120A9" w:rsidRDefault="005A0DEE"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b/>
                <w:sz w:val="22"/>
                <w:szCs w:val="22"/>
              </w:rPr>
              <w:t>Personnel Records</w:t>
            </w:r>
          </w:p>
        </w:tc>
      </w:tr>
      <w:tr w:rsidR="009132B1" w:rsidRPr="00C120A9" w14:paraId="3913EC2D" w14:textId="77777777" w:rsidTr="009132B1">
        <w:tc>
          <w:tcPr>
            <w:tcW w:w="3398" w:type="dxa"/>
          </w:tcPr>
          <w:p w14:paraId="6B6A0C66" w14:textId="2696564D" w:rsidR="009132B1" w:rsidRPr="00C120A9" w:rsidRDefault="009132B1"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Personnel Files and Training Records</w:t>
            </w:r>
            <w:r w:rsidRPr="00C120A9">
              <w:rPr>
                <w:rFonts w:ascii="Comic Sans MS" w:eastAsiaTheme="minorHAnsi" w:hAnsi="Comic Sans MS" w:cs="Arial"/>
                <w:sz w:val="22"/>
                <w:szCs w:val="22"/>
              </w:rPr>
              <w:t xml:space="preserve"> </w:t>
            </w:r>
            <w:r w:rsidRPr="00C120A9">
              <w:rPr>
                <w:rFonts w:ascii="Comic Sans MS" w:eastAsiaTheme="minorHAnsi" w:hAnsi="Comic Sans MS" w:cs="Arial"/>
                <w:b/>
                <w:sz w:val="22"/>
                <w:szCs w:val="22"/>
              </w:rPr>
              <w:t>(including Disciplinary and Working Time Sheets)</w:t>
            </w:r>
          </w:p>
        </w:tc>
        <w:tc>
          <w:tcPr>
            <w:tcW w:w="6236" w:type="dxa"/>
          </w:tcPr>
          <w:p w14:paraId="5E6A8F9A" w14:textId="484DDA21" w:rsidR="009132B1"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S</w:t>
            </w:r>
            <w:r w:rsidR="009132B1" w:rsidRPr="00C120A9">
              <w:rPr>
                <w:rFonts w:ascii="Comic Sans MS" w:eastAsiaTheme="minorHAnsi" w:hAnsi="Comic Sans MS" w:cs="Arial"/>
                <w:sz w:val="22"/>
                <w:szCs w:val="22"/>
              </w:rPr>
              <w:t>ix years after employment ceases.</w:t>
            </w:r>
          </w:p>
        </w:tc>
      </w:tr>
      <w:tr w:rsidR="009132B1" w:rsidRPr="00C120A9" w14:paraId="05EE2770" w14:textId="77777777" w:rsidTr="009132B1">
        <w:tc>
          <w:tcPr>
            <w:tcW w:w="3398" w:type="dxa"/>
          </w:tcPr>
          <w:p w14:paraId="33C5EC95" w14:textId="5C3B8ED6" w:rsidR="009132B1" w:rsidRPr="00C120A9" w:rsidRDefault="009132B1"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Application Forms and Interview Notes (for unsuccessful candidates)</w:t>
            </w:r>
          </w:p>
        </w:tc>
        <w:tc>
          <w:tcPr>
            <w:tcW w:w="6236" w:type="dxa"/>
          </w:tcPr>
          <w:p w14:paraId="4B11D390" w14:textId="2FA7633C" w:rsidR="009132B1" w:rsidRPr="00C120A9" w:rsidRDefault="009132B1"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Six months to one year</w:t>
            </w:r>
          </w:p>
        </w:tc>
      </w:tr>
      <w:tr w:rsidR="009132B1" w:rsidRPr="00C120A9" w14:paraId="134BA70E" w14:textId="77777777" w:rsidTr="009132B1">
        <w:tc>
          <w:tcPr>
            <w:tcW w:w="3398" w:type="dxa"/>
          </w:tcPr>
          <w:p w14:paraId="7ED4C146" w14:textId="0BD06CF0" w:rsidR="009132B1" w:rsidRPr="00C120A9" w:rsidRDefault="009132B1"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Redundancy Detail</w:t>
            </w:r>
          </w:p>
        </w:tc>
        <w:tc>
          <w:tcPr>
            <w:tcW w:w="6236" w:type="dxa"/>
          </w:tcPr>
          <w:p w14:paraId="43078A26" w14:textId="7C640254" w:rsidR="009132B1"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S</w:t>
            </w:r>
            <w:r w:rsidR="009132B1" w:rsidRPr="00C120A9">
              <w:rPr>
                <w:rFonts w:ascii="Comic Sans MS" w:eastAsiaTheme="minorHAnsi" w:hAnsi="Comic Sans MS" w:cs="Arial"/>
                <w:sz w:val="22"/>
                <w:szCs w:val="22"/>
              </w:rPr>
              <w:t>ix years from date of redundancy.</w:t>
            </w:r>
          </w:p>
        </w:tc>
      </w:tr>
      <w:tr w:rsidR="009132B1" w:rsidRPr="00C120A9" w14:paraId="1FCC761F" w14:textId="77777777" w:rsidTr="009132B1">
        <w:tc>
          <w:tcPr>
            <w:tcW w:w="3398" w:type="dxa"/>
          </w:tcPr>
          <w:p w14:paraId="2FD289F9" w14:textId="4E183B44" w:rsidR="009132B1" w:rsidRPr="00C120A9" w:rsidRDefault="009132B1"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Disclosure and Barring Service Records</w:t>
            </w:r>
          </w:p>
        </w:tc>
        <w:tc>
          <w:tcPr>
            <w:tcW w:w="6236" w:type="dxa"/>
          </w:tcPr>
          <w:p w14:paraId="3B03E748" w14:textId="3B72CEB7" w:rsidR="009132B1"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E</w:t>
            </w:r>
            <w:r w:rsidR="009132B1" w:rsidRPr="00C120A9">
              <w:rPr>
                <w:rFonts w:ascii="Comic Sans MS" w:eastAsiaTheme="minorHAnsi" w:hAnsi="Comic Sans MS" w:cs="Arial"/>
                <w:sz w:val="22"/>
                <w:szCs w:val="22"/>
              </w:rPr>
              <w:t>nsure that all Disclosure and Barring Service (DBS, formerly Criminal Records Bureau) records (recruitment and vetting checks) are kept in a safe central place and that no unnecessary certification information is kept longer than six months</w:t>
            </w:r>
          </w:p>
        </w:tc>
      </w:tr>
      <w:tr w:rsidR="009132B1" w:rsidRPr="00C120A9" w14:paraId="7C78566A" w14:textId="77777777" w:rsidTr="009132B1">
        <w:tc>
          <w:tcPr>
            <w:tcW w:w="3398" w:type="dxa"/>
          </w:tcPr>
          <w:p w14:paraId="020DC01D" w14:textId="694CBB4D" w:rsidR="009132B1" w:rsidRPr="00C120A9" w:rsidRDefault="009132B1"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Wages/Salary Records (including overtime, bonus and expenses)</w:t>
            </w:r>
          </w:p>
        </w:tc>
        <w:tc>
          <w:tcPr>
            <w:tcW w:w="6236" w:type="dxa"/>
          </w:tcPr>
          <w:p w14:paraId="648FD201" w14:textId="5031690C" w:rsidR="009132B1" w:rsidRPr="00C120A9" w:rsidRDefault="009132B1"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Six years</w:t>
            </w:r>
          </w:p>
        </w:tc>
      </w:tr>
      <w:tr w:rsidR="009132B1" w:rsidRPr="00C120A9" w14:paraId="1E9376EC" w14:textId="77777777" w:rsidTr="009132B1">
        <w:tc>
          <w:tcPr>
            <w:tcW w:w="3398" w:type="dxa"/>
          </w:tcPr>
          <w:p w14:paraId="2F635C1A" w14:textId="64C8A907" w:rsidR="009132B1" w:rsidRPr="00C120A9" w:rsidRDefault="009132B1"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Income Tax/National Insurance Records</w:t>
            </w:r>
          </w:p>
        </w:tc>
        <w:tc>
          <w:tcPr>
            <w:tcW w:w="6236" w:type="dxa"/>
          </w:tcPr>
          <w:p w14:paraId="11D11EB3" w14:textId="5BD7E230" w:rsidR="009132B1"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Three</w:t>
            </w:r>
            <w:r w:rsidR="009132B1" w:rsidRPr="00C120A9">
              <w:rPr>
                <w:rFonts w:ascii="Comic Sans MS" w:eastAsiaTheme="minorHAnsi" w:hAnsi="Comic Sans MS" w:cs="Arial"/>
                <w:sz w:val="22"/>
                <w:szCs w:val="22"/>
              </w:rPr>
              <w:t xml:space="preserve"> years</w:t>
            </w:r>
          </w:p>
        </w:tc>
      </w:tr>
      <w:tr w:rsidR="005A0DEE" w:rsidRPr="00C120A9" w14:paraId="24C58B57" w14:textId="77777777" w:rsidTr="00E47DA8">
        <w:tc>
          <w:tcPr>
            <w:tcW w:w="9634" w:type="dxa"/>
            <w:gridSpan w:val="2"/>
          </w:tcPr>
          <w:p w14:paraId="06D1415F" w14:textId="7A6D2E59" w:rsidR="005A0DEE" w:rsidRPr="00C120A9" w:rsidRDefault="005A0DEE"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b/>
                <w:sz w:val="22"/>
                <w:szCs w:val="22"/>
              </w:rPr>
              <w:t>Health and Safety Records</w:t>
            </w:r>
          </w:p>
        </w:tc>
      </w:tr>
      <w:tr w:rsidR="009132B1" w:rsidRPr="00C120A9" w14:paraId="40653F9B" w14:textId="77777777" w:rsidTr="009132B1">
        <w:tc>
          <w:tcPr>
            <w:tcW w:w="3398" w:type="dxa"/>
          </w:tcPr>
          <w:p w14:paraId="6B7C4A87" w14:textId="62ED9C9D" w:rsidR="009132B1" w:rsidRPr="00C120A9" w:rsidRDefault="009132B1"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Staff Accident Records (for organisations with 10 or more employees)</w:t>
            </w:r>
          </w:p>
        </w:tc>
        <w:tc>
          <w:tcPr>
            <w:tcW w:w="6236" w:type="dxa"/>
          </w:tcPr>
          <w:p w14:paraId="1A4411A2" w14:textId="06DA8C4A" w:rsidR="009132B1"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T</w:t>
            </w:r>
            <w:r w:rsidR="009132B1" w:rsidRPr="00C120A9">
              <w:rPr>
                <w:rFonts w:ascii="Comic Sans MS" w:eastAsiaTheme="minorHAnsi" w:hAnsi="Comic Sans MS" w:cs="Arial"/>
                <w:sz w:val="22"/>
                <w:szCs w:val="22"/>
              </w:rPr>
              <w:t>hree years after the date the record was made. There are separate rules for reporting accidents involving hazardous substances.</w:t>
            </w:r>
          </w:p>
        </w:tc>
      </w:tr>
      <w:tr w:rsidR="009132B1" w:rsidRPr="00C120A9" w14:paraId="571C1E1E" w14:textId="77777777" w:rsidTr="009132B1">
        <w:tc>
          <w:tcPr>
            <w:tcW w:w="3398" w:type="dxa"/>
          </w:tcPr>
          <w:p w14:paraId="75768823" w14:textId="6CBC5909" w:rsidR="009132B1" w:rsidRPr="00C120A9" w:rsidRDefault="009132B1"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 xml:space="preserve">Accidents/Medical Records as specified by the Control </w:t>
            </w:r>
            <w:r w:rsidRPr="00C120A9">
              <w:rPr>
                <w:rFonts w:ascii="Comic Sans MS" w:eastAsiaTheme="minorHAnsi" w:hAnsi="Comic Sans MS" w:cs="Arial"/>
                <w:b/>
                <w:sz w:val="22"/>
                <w:szCs w:val="22"/>
              </w:rPr>
              <w:lastRenderedPageBreak/>
              <w:t>of Substances hazardous to Health Regulations (COSHH)</w:t>
            </w:r>
          </w:p>
        </w:tc>
        <w:tc>
          <w:tcPr>
            <w:tcW w:w="6236" w:type="dxa"/>
          </w:tcPr>
          <w:p w14:paraId="5F51905D" w14:textId="2EACE258" w:rsidR="009132B1" w:rsidRPr="00C120A9" w:rsidRDefault="009132B1"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lastRenderedPageBreak/>
              <w:t>40 years from the date of the last entry</w:t>
            </w:r>
          </w:p>
        </w:tc>
      </w:tr>
      <w:tr w:rsidR="009132B1" w:rsidRPr="00C120A9" w14:paraId="58625C4F" w14:textId="77777777" w:rsidTr="009132B1">
        <w:tc>
          <w:tcPr>
            <w:tcW w:w="3398" w:type="dxa"/>
          </w:tcPr>
          <w:p w14:paraId="3A86847B" w14:textId="150B61B2" w:rsidR="009132B1" w:rsidRPr="00C120A9" w:rsidRDefault="009132B1"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Assessment under the Health &amp; Safety Regulations and Records of Consultations with Safety Representatives and Committees</w:t>
            </w:r>
          </w:p>
        </w:tc>
        <w:tc>
          <w:tcPr>
            <w:tcW w:w="6236" w:type="dxa"/>
          </w:tcPr>
          <w:p w14:paraId="559536C1" w14:textId="0E9758D3" w:rsidR="009132B1" w:rsidRPr="00C120A9" w:rsidRDefault="009132B1"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Permanently</w:t>
            </w:r>
          </w:p>
        </w:tc>
      </w:tr>
      <w:tr w:rsidR="006F4ED8" w:rsidRPr="00C120A9" w14:paraId="7CF30583" w14:textId="77777777" w:rsidTr="001F1605">
        <w:tc>
          <w:tcPr>
            <w:tcW w:w="9634" w:type="dxa"/>
            <w:gridSpan w:val="2"/>
          </w:tcPr>
          <w:p w14:paraId="13494544" w14:textId="6C60A448" w:rsidR="006F4ED8"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b/>
                <w:sz w:val="22"/>
                <w:szCs w:val="22"/>
              </w:rPr>
              <w:t>Other Records</w:t>
            </w:r>
          </w:p>
        </w:tc>
      </w:tr>
      <w:tr w:rsidR="006F4ED8" w:rsidRPr="00C120A9" w14:paraId="3022BB2E" w14:textId="77777777" w:rsidTr="009132B1">
        <w:tc>
          <w:tcPr>
            <w:tcW w:w="3398" w:type="dxa"/>
          </w:tcPr>
          <w:p w14:paraId="29101625" w14:textId="45E1C6A4" w:rsidR="006F4ED8" w:rsidRPr="00C120A9" w:rsidRDefault="006F4ED8"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Accounting Records</w:t>
            </w:r>
          </w:p>
        </w:tc>
        <w:tc>
          <w:tcPr>
            <w:tcW w:w="6236" w:type="dxa"/>
          </w:tcPr>
          <w:p w14:paraId="692E4BE7" w14:textId="28A954DD" w:rsidR="006F4ED8"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Six years for Public Limited Companies/Charities</w:t>
            </w:r>
          </w:p>
        </w:tc>
      </w:tr>
      <w:tr w:rsidR="006F4ED8" w:rsidRPr="00C120A9" w14:paraId="15230A17" w14:textId="77777777" w:rsidTr="009132B1">
        <w:tc>
          <w:tcPr>
            <w:tcW w:w="3398" w:type="dxa"/>
          </w:tcPr>
          <w:p w14:paraId="621ED95A" w14:textId="113C270E" w:rsidR="006F4ED8" w:rsidRPr="00C120A9" w:rsidRDefault="006F4ED8"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Administration Records</w:t>
            </w:r>
          </w:p>
        </w:tc>
        <w:tc>
          <w:tcPr>
            <w:tcW w:w="6236" w:type="dxa"/>
          </w:tcPr>
          <w:p w14:paraId="548533DA" w14:textId="77777777" w:rsidR="006F4ED8"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p>
        </w:tc>
      </w:tr>
      <w:tr w:rsidR="006F4ED8" w:rsidRPr="00C120A9" w14:paraId="36A653A9" w14:textId="77777777" w:rsidTr="009132B1">
        <w:tc>
          <w:tcPr>
            <w:tcW w:w="3398" w:type="dxa"/>
          </w:tcPr>
          <w:p w14:paraId="22EE5A95" w14:textId="3588054E" w:rsidR="006F4ED8" w:rsidRPr="00C120A9" w:rsidRDefault="006F4ED8"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Complaints Record Book</w:t>
            </w:r>
          </w:p>
        </w:tc>
        <w:tc>
          <w:tcPr>
            <w:tcW w:w="6236" w:type="dxa"/>
          </w:tcPr>
          <w:p w14:paraId="2D15C153" w14:textId="682FD8F1" w:rsidR="006F4ED8"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Six years for the date of the last recorded complaint</w:t>
            </w:r>
          </w:p>
        </w:tc>
      </w:tr>
      <w:tr w:rsidR="006F4ED8" w:rsidRPr="00C120A9" w14:paraId="136928C8" w14:textId="77777777" w:rsidTr="009132B1">
        <w:tc>
          <w:tcPr>
            <w:tcW w:w="3398" w:type="dxa"/>
          </w:tcPr>
          <w:p w14:paraId="404F78E1" w14:textId="79FCB24F" w:rsidR="006F4ED8" w:rsidRPr="00C120A9" w:rsidRDefault="006F4ED8"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Insurance Certificates</w:t>
            </w:r>
          </w:p>
        </w:tc>
        <w:tc>
          <w:tcPr>
            <w:tcW w:w="6236" w:type="dxa"/>
          </w:tcPr>
          <w:p w14:paraId="43DD1486" w14:textId="31E6F039" w:rsidR="006F4ED8"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40 years from the date insurance commences or is renewed</w:t>
            </w:r>
          </w:p>
        </w:tc>
      </w:tr>
      <w:tr w:rsidR="006F4ED8" w:rsidRPr="00C120A9" w14:paraId="2CA8A374" w14:textId="77777777" w:rsidTr="009132B1">
        <w:tc>
          <w:tcPr>
            <w:tcW w:w="3398" w:type="dxa"/>
          </w:tcPr>
          <w:p w14:paraId="05DDBBB4" w14:textId="2678DC52" w:rsidR="006F4ED8" w:rsidRPr="00C120A9" w:rsidRDefault="006F4ED8"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Minutes/Minute Books</w:t>
            </w:r>
          </w:p>
        </w:tc>
        <w:tc>
          <w:tcPr>
            <w:tcW w:w="6236" w:type="dxa"/>
          </w:tcPr>
          <w:p w14:paraId="26768A69" w14:textId="2F85F169" w:rsidR="006F4ED8"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Ten years</w:t>
            </w:r>
          </w:p>
        </w:tc>
      </w:tr>
      <w:tr w:rsidR="006F4ED8" w:rsidRPr="00C120A9" w14:paraId="287FBD03" w14:textId="77777777" w:rsidTr="009132B1">
        <w:tc>
          <w:tcPr>
            <w:tcW w:w="3398" w:type="dxa"/>
          </w:tcPr>
          <w:p w14:paraId="723BDBF6" w14:textId="66AB3C27" w:rsidR="006F4ED8" w:rsidRPr="00C120A9" w:rsidRDefault="006F4ED8"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Visitors Book</w:t>
            </w:r>
          </w:p>
        </w:tc>
        <w:tc>
          <w:tcPr>
            <w:tcW w:w="6236" w:type="dxa"/>
          </w:tcPr>
          <w:p w14:paraId="7D726453" w14:textId="0E43D6B2" w:rsidR="006F4ED8"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Minimum between OFSTED inspections</w:t>
            </w:r>
          </w:p>
        </w:tc>
      </w:tr>
      <w:tr w:rsidR="006F4ED8" w:rsidRPr="00C120A9" w14:paraId="102CCBCB" w14:textId="77777777" w:rsidTr="009132B1">
        <w:tc>
          <w:tcPr>
            <w:tcW w:w="3398" w:type="dxa"/>
          </w:tcPr>
          <w:p w14:paraId="3823DF66" w14:textId="398B6394" w:rsidR="006F4ED8" w:rsidRPr="00C120A9" w:rsidRDefault="006F4ED8"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Ofsted Reports</w:t>
            </w:r>
          </w:p>
        </w:tc>
        <w:tc>
          <w:tcPr>
            <w:tcW w:w="6236" w:type="dxa"/>
          </w:tcPr>
          <w:p w14:paraId="533E1808" w14:textId="45C6BB62" w:rsidR="006F4ED8"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bCs/>
                <w:sz w:val="22"/>
                <w:szCs w:val="22"/>
              </w:rPr>
              <w:t>M</w:t>
            </w:r>
            <w:r w:rsidRPr="00C120A9">
              <w:rPr>
                <w:rFonts w:ascii="Comic Sans MS" w:eastAsiaTheme="minorHAnsi" w:hAnsi="Comic Sans MS" w:cs="Arial"/>
                <w:sz w:val="22"/>
                <w:szCs w:val="22"/>
              </w:rPr>
              <w:t>inimum between OFSTED inspections</w:t>
            </w:r>
          </w:p>
        </w:tc>
      </w:tr>
      <w:tr w:rsidR="006F4ED8" w:rsidRPr="00C120A9" w14:paraId="36CEB5D5" w14:textId="77777777" w:rsidTr="009132B1">
        <w:tc>
          <w:tcPr>
            <w:tcW w:w="3398" w:type="dxa"/>
          </w:tcPr>
          <w:p w14:paraId="1E278C46" w14:textId="6013D595" w:rsidR="006F4ED8" w:rsidRPr="00C120A9" w:rsidRDefault="006F4ED8"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Statutory Maternity Pay (SMP) and Statutory Sick Pay (SSP) Records</w:t>
            </w:r>
          </w:p>
        </w:tc>
        <w:tc>
          <w:tcPr>
            <w:tcW w:w="6236" w:type="dxa"/>
          </w:tcPr>
          <w:p w14:paraId="6E3D0AA8" w14:textId="121EC69F" w:rsidR="006F4ED8" w:rsidRPr="00C120A9" w:rsidRDefault="006F4ED8" w:rsidP="00C120A9">
            <w:pPr>
              <w:autoSpaceDE w:val="0"/>
              <w:autoSpaceDN w:val="0"/>
              <w:adjustRightInd w:val="0"/>
              <w:spacing w:line="276" w:lineRule="auto"/>
              <w:jc w:val="both"/>
              <w:rPr>
                <w:rFonts w:ascii="Comic Sans MS" w:eastAsiaTheme="minorHAnsi" w:hAnsi="Comic Sans MS" w:cs="Arial"/>
                <w:bCs/>
                <w:sz w:val="22"/>
                <w:szCs w:val="22"/>
              </w:rPr>
            </w:pPr>
            <w:r w:rsidRPr="00C120A9">
              <w:rPr>
                <w:rFonts w:ascii="Comic Sans MS" w:eastAsiaTheme="minorHAnsi" w:hAnsi="Comic Sans MS" w:cs="Arial"/>
                <w:sz w:val="22"/>
                <w:szCs w:val="22"/>
              </w:rPr>
              <w:t>Three years after the end of the tax year which they relate to</w:t>
            </w:r>
          </w:p>
        </w:tc>
      </w:tr>
      <w:tr w:rsidR="006F4ED8" w:rsidRPr="00C120A9" w14:paraId="268155BA" w14:textId="77777777" w:rsidTr="009132B1">
        <w:tc>
          <w:tcPr>
            <w:tcW w:w="3398" w:type="dxa"/>
          </w:tcPr>
          <w:p w14:paraId="1A152DB8" w14:textId="6A7AFF72" w:rsidR="006F4ED8" w:rsidRPr="00C120A9" w:rsidRDefault="006F4ED8" w:rsidP="00C120A9">
            <w:pPr>
              <w:spacing w:line="276" w:lineRule="auto"/>
              <w:rPr>
                <w:rFonts w:ascii="Comic Sans MS" w:eastAsiaTheme="minorHAnsi" w:hAnsi="Comic Sans MS" w:cs="Arial"/>
                <w:b/>
                <w:sz w:val="22"/>
                <w:szCs w:val="22"/>
              </w:rPr>
            </w:pPr>
            <w:r w:rsidRPr="00C120A9">
              <w:rPr>
                <w:rFonts w:ascii="Comic Sans MS" w:eastAsiaTheme="minorHAnsi" w:hAnsi="Comic Sans MS" w:cs="Arial"/>
                <w:b/>
                <w:sz w:val="22"/>
                <w:szCs w:val="22"/>
              </w:rPr>
              <w:t>Risk Assessments</w:t>
            </w:r>
          </w:p>
        </w:tc>
        <w:tc>
          <w:tcPr>
            <w:tcW w:w="6236" w:type="dxa"/>
          </w:tcPr>
          <w:p w14:paraId="3987B6EC" w14:textId="0AFC9276" w:rsidR="006F4ED8" w:rsidRPr="00C120A9" w:rsidRDefault="006F4ED8" w:rsidP="00C120A9">
            <w:pPr>
              <w:autoSpaceDE w:val="0"/>
              <w:autoSpaceDN w:val="0"/>
              <w:adjustRightInd w:val="0"/>
              <w:spacing w:line="276" w:lineRule="auto"/>
              <w:jc w:val="both"/>
              <w:rPr>
                <w:rFonts w:ascii="Comic Sans MS" w:eastAsiaTheme="minorHAnsi" w:hAnsi="Comic Sans MS" w:cs="Arial"/>
                <w:sz w:val="22"/>
                <w:szCs w:val="22"/>
              </w:rPr>
            </w:pPr>
            <w:r w:rsidRPr="00C120A9">
              <w:rPr>
                <w:rFonts w:ascii="Comic Sans MS" w:eastAsiaTheme="minorHAnsi" w:hAnsi="Comic Sans MS" w:cs="Arial"/>
                <w:sz w:val="22"/>
                <w:szCs w:val="22"/>
              </w:rPr>
              <w:t>Minimum of three years</w:t>
            </w:r>
          </w:p>
        </w:tc>
      </w:tr>
    </w:tbl>
    <w:p w14:paraId="6C59345A" w14:textId="7D9FFF73" w:rsidR="00436509" w:rsidRPr="00C120A9" w:rsidRDefault="005A0DEE" w:rsidP="00C120A9">
      <w:pPr>
        <w:autoSpaceDE w:val="0"/>
        <w:autoSpaceDN w:val="0"/>
        <w:adjustRightInd w:val="0"/>
        <w:spacing w:line="276" w:lineRule="auto"/>
        <w:jc w:val="both"/>
        <w:rPr>
          <w:rFonts w:ascii="Arial" w:hAnsi="Arial" w:cs="Arial"/>
          <w:color w:val="000000" w:themeColor="text1"/>
          <w:sz w:val="22"/>
          <w:szCs w:val="22"/>
        </w:rPr>
      </w:pPr>
      <w:r w:rsidRPr="00C120A9">
        <w:rPr>
          <w:rFonts w:ascii="Arial" w:eastAsiaTheme="minorHAnsi" w:hAnsi="Arial" w:cs="Arial"/>
          <w:sz w:val="22"/>
          <w:szCs w:val="22"/>
        </w:rPr>
        <w:tab/>
      </w:r>
    </w:p>
    <w:sectPr w:rsidR="00436509" w:rsidRPr="00C120A9" w:rsidSect="001C0B22">
      <w:headerReference w:type="default" r:id="rId13"/>
      <w:footerReference w:type="default" r:id="rId14"/>
      <w:headerReference w:type="first" r:id="rId15"/>
      <w:footerReference w:type="first" r:id="rId16"/>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0F96" w14:textId="77777777" w:rsidR="00B73C07" w:rsidRDefault="00B73C07" w:rsidP="00436509">
      <w:r>
        <w:separator/>
      </w:r>
    </w:p>
  </w:endnote>
  <w:endnote w:type="continuationSeparator" w:id="0">
    <w:p w14:paraId="36381283" w14:textId="77777777" w:rsidR="00B73C07" w:rsidRDefault="00B73C07"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B12F" w14:textId="77777777" w:rsidR="00B73C07" w:rsidRDefault="00B73C07" w:rsidP="00436509">
      <w:r>
        <w:separator/>
      </w:r>
    </w:p>
  </w:footnote>
  <w:footnote w:type="continuationSeparator" w:id="0">
    <w:p w14:paraId="2A129079" w14:textId="77777777" w:rsidR="00B73C07" w:rsidRDefault="00B73C07"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0F0BB870" w:rsidR="009D06CF" w:rsidRPr="00C52375" w:rsidRDefault="009D06CF" w:rsidP="00436509">
    <w:pPr>
      <w:keepNext/>
      <w:jc w:val="center"/>
      <w:outlineLvl w:val="0"/>
      <w:rPr>
        <w:rFonts w:ascii="Comic Sans MS" w:hAnsi="Comic Sans MS" w:cs="Calibri"/>
        <w:b/>
        <w:bCs/>
        <w:sz w:val="28"/>
        <w:szCs w:val="28"/>
      </w:rPr>
    </w:pPr>
    <w:r w:rsidRPr="00C52375">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C52375">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4F7D7676">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C52375">
      <w:rPr>
        <w:rFonts w:ascii="Comic Sans MS" w:hAnsi="Comic Sans MS" w:cs="Calibri"/>
        <w:b/>
        <w:bCs/>
        <w:sz w:val="28"/>
        <w:szCs w:val="28"/>
      </w:rPr>
      <w:t xml:space="preserve">Ladybird Forest Pre-School </w:t>
    </w:r>
  </w:p>
  <w:p w14:paraId="75A8FA47" w14:textId="32267F61" w:rsidR="009D06CF"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37B07AC4" w:rsidR="009D06CF" w:rsidRPr="00C52375" w:rsidRDefault="00C52375" w:rsidP="00436509">
    <w:pPr>
      <w:keepNext/>
      <w:jc w:val="center"/>
      <w:outlineLvl w:val="0"/>
      <w:rPr>
        <w:rFonts w:ascii="Comic Sans MS" w:hAnsi="Comic Sans MS" w:cs="Calibri"/>
        <w:b/>
        <w:bCs/>
        <w:sz w:val="36"/>
        <w:szCs w:val="36"/>
      </w:rPr>
    </w:pPr>
    <w:r w:rsidRPr="00C52375">
      <w:rPr>
        <w:rFonts w:ascii="Comic Sans MS" w:hAnsi="Comic Sans MS"/>
        <w:noProof/>
        <w:lang w:eastAsia="en-GB"/>
      </w:rPr>
      <w:drawing>
        <wp:anchor distT="0" distB="0" distL="114300" distR="114300" simplePos="0" relativeHeight="251672576" behindDoc="0" locked="0" layoutInCell="1" allowOverlap="1" wp14:anchorId="0C14AA35" wp14:editId="6B438065">
          <wp:simplePos x="0" y="0"/>
          <wp:positionH relativeFrom="column">
            <wp:posOffset>227965</wp:posOffset>
          </wp:positionH>
          <wp:positionV relativeFrom="paragraph">
            <wp:posOffset>-41910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C52375">
      <w:rPr>
        <w:rFonts w:ascii="Comic Sans MS" w:hAnsi="Comic Sans MS"/>
        <w:noProof/>
        <w:lang w:eastAsia="en-GB"/>
      </w:rPr>
      <w:drawing>
        <wp:anchor distT="0" distB="0" distL="114300" distR="114300" simplePos="0" relativeHeight="251682816" behindDoc="0" locked="0" layoutInCell="1" allowOverlap="1" wp14:anchorId="369C7C65" wp14:editId="17B2FE66">
          <wp:simplePos x="0" y="0"/>
          <wp:positionH relativeFrom="column">
            <wp:posOffset>5455920</wp:posOffset>
          </wp:positionH>
          <wp:positionV relativeFrom="paragraph">
            <wp:posOffset>-61595</wp:posOffset>
          </wp:positionV>
          <wp:extent cx="628650" cy="681990"/>
          <wp:effectExtent l="0" t="0" r="0" b="3810"/>
          <wp:wrapNone/>
          <wp:docPr id="1394003975" name="Picture 1394003975"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C52375">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C52375">
      <w:rPr>
        <w:rFonts w:ascii="Comic Sans MS" w:hAnsi="Comic Sans MS" w:cs="Calibri"/>
        <w:b/>
        <w:bCs/>
        <w:sz w:val="36"/>
        <w:szCs w:val="36"/>
      </w:rPr>
      <w:t xml:space="preserve">Ladybird Forest Pre-School </w:t>
    </w:r>
  </w:p>
  <w:p w14:paraId="72AC187F" w14:textId="77777777" w:rsidR="009D06CF" w:rsidRPr="00C52375" w:rsidRDefault="009D06CF" w:rsidP="00436509">
    <w:pPr>
      <w:keepNext/>
      <w:jc w:val="center"/>
      <w:outlineLvl w:val="0"/>
      <w:rPr>
        <w:rFonts w:ascii="Comic Sans MS" w:hAnsi="Comic Sans MS" w:cs="Calibri"/>
        <w:b/>
        <w:bCs/>
        <w:sz w:val="36"/>
        <w:szCs w:val="36"/>
      </w:rPr>
    </w:pPr>
  </w:p>
  <w:p w14:paraId="2A0DB5F9" w14:textId="65549C18" w:rsidR="009D06CF" w:rsidRPr="00C52375" w:rsidRDefault="009D06CF" w:rsidP="00C54A00">
    <w:pPr>
      <w:tabs>
        <w:tab w:val="left" w:pos="3435"/>
      </w:tabs>
      <w:spacing w:line="276" w:lineRule="auto"/>
      <w:jc w:val="center"/>
      <w:rPr>
        <w:rFonts w:ascii="Comic Sans MS" w:hAnsi="Comic Sans MS"/>
      </w:rPr>
    </w:pPr>
    <w:r w:rsidRPr="00C52375">
      <w:rPr>
        <w:rFonts w:ascii="Comic Sans MS" w:hAnsi="Comic Sans MS" w:cs="Arial"/>
        <w:b/>
        <w:bCs/>
        <w:sz w:val="22"/>
        <w:szCs w:val="22"/>
      </w:rPr>
      <w:t xml:space="preserve">Safeguarding and Welfare Requirements: </w:t>
    </w:r>
    <w:r w:rsidR="00793148" w:rsidRPr="00C52375">
      <w:rPr>
        <w:rFonts w:ascii="Comic Sans MS" w:hAnsi="Comic Sans MS" w:cs="Arial"/>
        <w:b/>
        <w:bCs/>
        <w:sz w:val="22"/>
        <w:szCs w:val="22"/>
      </w:rPr>
      <w:t>Information and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186"/>
    <w:multiLevelType w:val="multilevel"/>
    <w:tmpl w:val="F9E6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25F40"/>
    <w:multiLevelType w:val="multilevel"/>
    <w:tmpl w:val="ADF0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D28A8"/>
    <w:multiLevelType w:val="multilevel"/>
    <w:tmpl w:val="FD82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A7060"/>
    <w:multiLevelType w:val="multilevel"/>
    <w:tmpl w:val="D180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E34E9"/>
    <w:multiLevelType w:val="multilevel"/>
    <w:tmpl w:val="30C2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61BF2"/>
    <w:multiLevelType w:val="multilevel"/>
    <w:tmpl w:val="A866F40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91B1D"/>
    <w:multiLevelType w:val="hybridMultilevel"/>
    <w:tmpl w:val="D9F87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BD5C2F"/>
    <w:multiLevelType w:val="multilevel"/>
    <w:tmpl w:val="999C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47BFC"/>
    <w:multiLevelType w:val="multilevel"/>
    <w:tmpl w:val="9D26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3034FF"/>
    <w:multiLevelType w:val="hybridMultilevel"/>
    <w:tmpl w:val="A912C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319D6"/>
    <w:multiLevelType w:val="hybridMultilevel"/>
    <w:tmpl w:val="34A29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E433D"/>
    <w:multiLevelType w:val="multilevel"/>
    <w:tmpl w:val="9B00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F1283"/>
    <w:multiLevelType w:val="multilevel"/>
    <w:tmpl w:val="A2B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66371"/>
    <w:multiLevelType w:val="multilevel"/>
    <w:tmpl w:val="667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424C06"/>
    <w:multiLevelType w:val="multilevel"/>
    <w:tmpl w:val="6D8C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AD56C1"/>
    <w:multiLevelType w:val="multilevel"/>
    <w:tmpl w:val="C0BE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293D7A"/>
    <w:multiLevelType w:val="multilevel"/>
    <w:tmpl w:val="509A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02CFC"/>
    <w:multiLevelType w:val="multilevel"/>
    <w:tmpl w:val="EF0AD1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92E7CF8"/>
    <w:multiLevelType w:val="multilevel"/>
    <w:tmpl w:val="1746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3C1925"/>
    <w:multiLevelType w:val="hybridMultilevel"/>
    <w:tmpl w:val="B638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C46D90"/>
    <w:multiLevelType w:val="multilevel"/>
    <w:tmpl w:val="006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973C1"/>
    <w:multiLevelType w:val="multilevel"/>
    <w:tmpl w:val="0A6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775B6"/>
    <w:multiLevelType w:val="multilevel"/>
    <w:tmpl w:val="1E00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71665C"/>
    <w:multiLevelType w:val="multilevel"/>
    <w:tmpl w:val="405A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808A0"/>
    <w:multiLevelType w:val="multilevel"/>
    <w:tmpl w:val="137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E73701"/>
    <w:multiLevelType w:val="multilevel"/>
    <w:tmpl w:val="E0DE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0E11F1"/>
    <w:multiLevelType w:val="multilevel"/>
    <w:tmpl w:val="D85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2E3BB2"/>
    <w:multiLevelType w:val="multilevel"/>
    <w:tmpl w:val="CE98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665378"/>
    <w:multiLevelType w:val="multilevel"/>
    <w:tmpl w:val="B31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C346A2"/>
    <w:multiLevelType w:val="multilevel"/>
    <w:tmpl w:val="D6D0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C5534"/>
    <w:multiLevelType w:val="multilevel"/>
    <w:tmpl w:val="F622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24432D"/>
    <w:multiLevelType w:val="multilevel"/>
    <w:tmpl w:val="BE3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A0F22"/>
    <w:multiLevelType w:val="multilevel"/>
    <w:tmpl w:val="94D0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5E55E3"/>
    <w:multiLevelType w:val="hybridMultilevel"/>
    <w:tmpl w:val="DB26BD40"/>
    <w:lvl w:ilvl="0" w:tplc="15CEF65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31D86"/>
    <w:multiLevelType w:val="multilevel"/>
    <w:tmpl w:val="B930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9568A"/>
    <w:multiLevelType w:val="multilevel"/>
    <w:tmpl w:val="8D42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46F18"/>
    <w:multiLevelType w:val="hybridMultilevel"/>
    <w:tmpl w:val="93467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174B52"/>
    <w:multiLevelType w:val="multilevel"/>
    <w:tmpl w:val="9DF2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4536D"/>
    <w:multiLevelType w:val="multilevel"/>
    <w:tmpl w:val="BE5454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593F7A"/>
    <w:multiLevelType w:val="multilevel"/>
    <w:tmpl w:val="E3B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B970A6"/>
    <w:multiLevelType w:val="multilevel"/>
    <w:tmpl w:val="B70E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1E4D35"/>
    <w:multiLevelType w:val="hybridMultilevel"/>
    <w:tmpl w:val="4D50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6B68E3"/>
    <w:multiLevelType w:val="multilevel"/>
    <w:tmpl w:val="3186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842923"/>
    <w:multiLevelType w:val="multilevel"/>
    <w:tmpl w:val="A056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6E0A77"/>
    <w:multiLevelType w:val="multilevel"/>
    <w:tmpl w:val="6A6C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074210">
    <w:abstractNumId w:val="28"/>
  </w:num>
  <w:num w:numId="2" w16cid:durableId="800994821">
    <w:abstractNumId w:val="9"/>
  </w:num>
  <w:num w:numId="3" w16cid:durableId="1594320927">
    <w:abstractNumId w:val="17"/>
  </w:num>
  <w:num w:numId="4" w16cid:durableId="567306565">
    <w:abstractNumId w:val="16"/>
  </w:num>
  <w:num w:numId="5" w16cid:durableId="414210469">
    <w:abstractNumId w:val="2"/>
  </w:num>
  <w:num w:numId="6" w16cid:durableId="1606307192">
    <w:abstractNumId w:val="24"/>
  </w:num>
  <w:num w:numId="7" w16cid:durableId="561986791">
    <w:abstractNumId w:val="29"/>
  </w:num>
  <w:num w:numId="8" w16cid:durableId="47531086">
    <w:abstractNumId w:val="38"/>
  </w:num>
  <w:num w:numId="9" w16cid:durableId="1799955431">
    <w:abstractNumId w:val="32"/>
  </w:num>
  <w:num w:numId="10" w16cid:durableId="596643850">
    <w:abstractNumId w:val="35"/>
  </w:num>
  <w:num w:numId="11" w16cid:durableId="1442801803">
    <w:abstractNumId w:val="44"/>
  </w:num>
  <w:num w:numId="12" w16cid:durableId="2123258326">
    <w:abstractNumId w:val="19"/>
  </w:num>
  <w:num w:numId="13" w16cid:durableId="561409942">
    <w:abstractNumId w:val="48"/>
  </w:num>
  <w:num w:numId="14" w16cid:durableId="815801066">
    <w:abstractNumId w:val="39"/>
  </w:num>
  <w:num w:numId="15" w16cid:durableId="682318659">
    <w:abstractNumId w:val="26"/>
  </w:num>
  <w:num w:numId="16" w16cid:durableId="1876119711">
    <w:abstractNumId w:val="41"/>
  </w:num>
  <w:num w:numId="17" w16cid:durableId="2027246397">
    <w:abstractNumId w:val="3"/>
  </w:num>
  <w:num w:numId="18" w16cid:durableId="151604586">
    <w:abstractNumId w:val="43"/>
  </w:num>
  <w:num w:numId="19" w16cid:durableId="1286546658">
    <w:abstractNumId w:val="4"/>
  </w:num>
  <w:num w:numId="20" w16cid:durableId="973872682">
    <w:abstractNumId w:val="15"/>
  </w:num>
  <w:num w:numId="21" w16cid:durableId="1633055815">
    <w:abstractNumId w:val="18"/>
  </w:num>
  <w:num w:numId="22" w16cid:durableId="405883389">
    <w:abstractNumId w:val="27"/>
  </w:num>
  <w:num w:numId="23" w16cid:durableId="99221625">
    <w:abstractNumId w:val="13"/>
  </w:num>
  <w:num w:numId="24" w16cid:durableId="1109163609">
    <w:abstractNumId w:val="34"/>
  </w:num>
  <w:num w:numId="25" w16cid:durableId="251012149">
    <w:abstractNumId w:val="23"/>
  </w:num>
  <w:num w:numId="26" w16cid:durableId="1819299790">
    <w:abstractNumId w:val="5"/>
  </w:num>
  <w:num w:numId="27" w16cid:durableId="2040273281">
    <w:abstractNumId w:val="42"/>
  </w:num>
  <w:num w:numId="28" w16cid:durableId="641270518">
    <w:abstractNumId w:val="33"/>
  </w:num>
  <w:num w:numId="29" w16cid:durableId="1239637987">
    <w:abstractNumId w:val="30"/>
  </w:num>
  <w:num w:numId="30" w16cid:durableId="1433474796">
    <w:abstractNumId w:val="21"/>
  </w:num>
  <w:num w:numId="31" w16cid:durableId="1291084112">
    <w:abstractNumId w:val="10"/>
  </w:num>
  <w:num w:numId="32" w16cid:durableId="2103868553">
    <w:abstractNumId w:val="25"/>
  </w:num>
  <w:num w:numId="33" w16cid:durableId="1850830976">
    <w:abstractNumId w:val="49"/>
  </w:num>
  <w:num w:numId="34" w16cid:durableId="909272326">
    <w:abstractNumId w:val="36"/>
  </w:num>
  <w:num w:numId="35" w16cid:durableId="951204624">
    <w:abstractNumId w:val="0"/>
  </w:num>
  <w:num w:numId="36" w16cid:durableId="1305114735">
    <w:abstractNumId w:val="31"/>
  </w:num>
  <w:num w:numId="37" w16cid:durableId="20084582">
    <w:abstractNumId w:val="1"/>
  </w:num>
  <w:num w:numId="38" w16cid:durableId="931930554">
    <w:abstractNumId w:val="46"/>
  </w:num>
  <w:num w:numId="39" w16cid:durableId="1556963895">
    <w:abstractNumId w:val="11"/>
  </w:num>
  <w:num w:numId="40" w16cid:durableId="1073356293">
    <w:abstractNumId w:val="8"/>
  </w:num>
  <w:num w:numId="41" w16cid:durableId="2132311673">
    <w:abstractNumId w:val="22"/>
  </w:num>
  <w:num w:numId="42" w16cid:durableId="1411728575">
    <w:abstractNumId w:val="37"/>
  </w:num>
  <w:num w:numId="43" w16cid:durableId="599533284">
    <w:abstractNumId w:val="20"/>
  </w:num>
  <w:num w:numId="44" w16cid:durableId="2039506149">
    <w:abstractNumId w:val="12"/>
  </w:num>
  <w:num w:numId="45" w16cid:durableId="304051203">
    <w:abstractNumId w:val="40"/>
  </w:num>
  <w:num w:numId="46" w16cid:durableId="1394769698">
    <w:abstractNumId w:val="47"/>
  </w:num>
  <w:num w:numId="47" w16cid:durableId="505025720">
    <w:abstractNumId w:val="6"/>
  </w:num>
  <w:num w:numId="48" w16cid:durableId="211620980">
    <w:abstractNumId w:val="45"/>
  </w:num>
  <w:num w:numId="49" w16cid:durableId="1607611759">
    <w:abstractNumId w:val="7"/>
  </w:num>
  <w:num w:numId="50" w16cid:durableId="25247091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007E7"/>
    <w:rsid w:val="00035CA6"/>
    <w:rsid w:val="0005317F"/>
    <w:rsid w:val="00073CB1"/>
    <w:rsid w:val="00080ED2"/>
    <w:rsid w:val="000B5490"/>
    <w:rsid w:val="000D3ED9"/>
    <w:rsid w:val="000F2899"/>
    <w:rsid w:val="00103C37"/>
    <w:rsid w:val="001102CC"/>
    <w:rsid w:val="0012655D"/>
    <w:rsid w:val="00130E9A"/>
    <w:rsid w:val="00143C15"/>
    <w:rsid w:val="001572E9"/>
    <w:rsid w:val="00177DE8"/>
    <w:rsid w:val="00180BE6"/>
    <w:rsid w:val="001C0B22"/>
    <w:rsid w:val="001C21B2"/>
    <w:rsid w:val="001C57B7"/>
    <w:rsid w:val="001D4133"/>
    <w:rsid w:val="00200FF1"/>
    <w:rsid w:val="00207C8F"/>
    <w:rsid w:val="00245AB5"/>
    <w:rsid w:val="002560C9"/>
    <w:rsid w:val="0027195D"/>
    <w:rsid w:val="002B3565"/>
    <w:rsid w:val="003003D3"/>
    <w:rsid w:val="003130E0"/>
    <w:rsid w:val="003219C0"/>
    <w:rsid w:val="00333D64"/>
    <w:rsid w:val="00335342"/>
    <w:rsid w:val="00346E7A"/>
    <w:rsid w:val="00350EA5"/>
    <w:rsid w:val="00367293"/>
    <w:rsid w:val="00384E54"/>
    <w:rsid w:val="003859E3"/>
    <w:rsid w:val="003867AA"/>
    <w:rsid w:val="003869D7"/>
    <w:rsid w:val="00397713"/>
    <w:rsid w:val="003C00A8"/>
    <w:rsid w:val="003C50F3"/>
    <w:rsid w:val="003F1F2A"/>
    <w:rsid w:val="003F22FC"/>
    <w:rsid w:val="00410D1C"/>
    <w:rsid w:val="00426BCD"/>
    <w:rsid w:val="00436509"/>
    <w:rsid w:val="00437205"/>
    <w:rsid w:val="0044090C"/>
    <w:rsid w:val="00443D4E"/>
    <w:rsid w:val="00454DCC"/>
    <w:rsid w:val="004829E7"/>
    <w:rsid w:val="0048523F"/>
    <w:rsid w:val="004B1429"/>
    <w:rsid w:val="00505BBE"/>
    <w:rsid w:val="00520CFD"/>
    <w:rsid w:val="00534930"/>
    <w:rsid w:val="0055207C"/>
    <w:rsid w:val="00565878"/>
    <w:rsid w:val="00574CA1"/>
    <w:rsid w:val="00576DD0"/>
    <w:rsid w:val="00592D74"/>
    <w:rsid w:val="005A0DEE"/>
    <w:rsid w:val="005F235A"/>
    <w:rsid w:val="00602423"/>
    <w:rsid w:val="00607BCA"/>
    <w:rsid w:val="0062436F"/>
    <w:rsid w:val="00643596"/>
    <w:rsid w:val="00646A55"/>
    <w:rsid w:val="0067223B"/>
    <w:rsid w:val="0067548F"/>
    <w:rsid w:val="0067638B"/>
    <w:rsid w:val="0068268C"/>
    <w:rsid w:val="00685D1E"/>
    <w:rsid w:val="006870E4"/>
    <w:rsid w:val="006903E7"/>
    <w:rsid w:val="006A3D63"/>
    <w:rsid w:val="006A65AC"/>
    <w:rsid w:val="006D7E31"/>
    <w:rsid w:val="006F4ED8"/>
    <w:rsid w:val="00712427"/>
    <w:rsid w:val="007312AA"/>
    <w:rsid w:val="00750D78"/>
    <w:rsid w:val="0075784B"/>
    <w:rsid w:val="00764CD2"/>
    <w:rsid w:val="0076650E"/>
    <w:rsid w:val="0076731E"/>
    <w:rsid w:val="0077035B"/>
    <w:rsid w:val="0078046C"/>
    <w:rsid w:val="00793148"/>
    <w:rsid w:val="007B4B6F"/>
    <w:rsid w:val="007D0203"/>
    <w:rsid w:val="007F4E8F"/>
    <w:rsid w:val="007F643B"/>
    <w:rsid w:val="008045C2"/>
    <w:rsid w:val="008371B1"/>
    <w:rsid w:val="00844905"/>
    <w:rsid w:val="00847573"/>
    <w:rsid w:val="00861356"/>
    <w:rsid w:val="00864055"/>
    <w:rsid w:val="008677A1"/>
    <w:rsid w:val="00871C4E"/>
    <w:rsid w:val="00872C27"/>
    <w:rsid w:val="00873B2F"/>
    <w:rsid w:val="008760D5"/>
    <w:rsid w:val="008B1271"/>
    <w:rsid w:val="008B3360"/>
    <w:rsid w:val="008B3B1B"/>
    <w:rsid w:val="008D16BA"/>
    <w:rsid w:val="008D6D95"/>
    <w:rsid w:val="008E0DC1"/>
    <w:rsid w:val="008E7777"/>
    <w:rsid w:val="009132B1"/>
    <w:rsid w:val="00913513"/>
    <w:rsid w:val="00915383"/>
    <w:rsid w:val="00921D43"/>
    <w:rsid w:val="00922620"/>
    <w:rsid w:val="00923059"/>
    <w:rsid w:val="00932D05"/>
    <w:rsid w:val="009407D0"/>
    <w:rsid w:val="00952C4F"/>
    <w:rsid w:val="009565FF"/>
    <w:rsid w:val="0097085F"/>
    <w:rsid w:val="009949BC"/>
    <w:rsid w:val="009B4EBA"/>
    <w:rsid w:val="009B6468"/>
    <w:rsid w:val="009D06CF"/>
    <w:rsid w:val="009D5D96"/>
    <w:rsid w:val="00A00078"/>
    <w:rsid w:val="00A13DBF"/>
    <w:rsid w:val="00A44B22"/>
    <w:rsid w:val="00A503BA"/>
    <w:rsid w:val="00A51743"/>
    <w:rsid w:val="00A56C41"/>
    <w:rsid w:val="00A74240"/>
    <w:rsid w:val="00A825BE"/>
    <w:rsid w:val="00A83800"/>
    <w:rsid w:val="00A91AFF"/>
    <w:rsid w:val="00A943BD"/>
    <w:rsid w:val="00AA2515"/>
    <w:rsid w:val="00AA6412"/>
    <w:rsid w:val="00AD739F"/>
    <w:rsid w:val="00AE501E"/>
    <w:rsid w:val="00B03F7B"/>
    <w:rsid w:val="00B04E17"/>
    <w:rsid w:val="00B05926"/>
    <w:rsid w:val="00B16825"/>
    <w:rsid w:val="00B37771"/>
    <w:rsid w:val="00B55280"/>
    <w:rsid w:val="00B73C07"/>
    <w:rsid w:val="00B82462"/>
    <w:rsid w:val="00B91FA6"/>
    <w:rsid w:val="00B97E36"/>
    <w:rsid w:val="00BA5724"/>
    <w:rsid w:val="00BD01C8"/>
    <w:rsid w:val="00BD333D"/>
    <w:rsid w:val="00C120A9"/>
    <w:rsid w:val="00C14EEA"/>
    <w:rsid w:val="00C20AE5"/>
    <w:rsid w:val="00C36D45"/>
    <w:rsid w:val="00C52375"/>
    <w:rsid w:val="00C54154"/>
    <w:rsid w:val="00C54A00"/>
    <w:rsid w:val="00C708C4"/>
    <w:rsid w:val="00C8185F"/>
    <w:rsid w:val="00C82E63"/>
    <w:rsid w:val="00C957EB"/>
    <w:rsid w:val="00CA52FD"/>
    <w:rsid w:val="00CD7DF5"/>
    <w:rsid w:val="00D05E29"/>
    <w:rsid w:val="00D1170B"/>
    <w:rsid w:val="00D41AC7"/>
    <w:rsid w:val="00D443E1"/>
    <w:rsid w:val="00D64947"/>
    <w:rsid w:val="00D87FC2"/>
    <w:rsid w:val="00DA1FB3"/>
    <w:rsid w:val="00DB73D3"/>
    <w:rsid w:val="00DB7CED"/>
    <w:rsid w:val="00DD3C4D"/>
    <w:rsid w:val="00DE53C3"/>
    <w:rsid w:val="00E221FC"/>
    <w:rsid w:val="00E51A21"/>
    <w:rsid w:val="00E759A5"/>
    <w:rsid w:val="00E8002C"/>
    <w:rsid w:val="00E84244"/>
    <w:rsid w:val="00E93CE5"/>
    <w:rsid w:val="00EA5592"/>
    <w:rsid w:val="00EC5148"/>
    <w:rsid w:val="00EF5344"/>
    <w:rsid w:val="00EF7758"/>
    <w:rsid w:val="00F05193"/>
    <w:rsid w:val="00F05279"/>
    <w:rsid w:val="00F165B7"/>
    <w:rsid w:val="00F22F04"/>
    <w:rsid w:val="00F251DD"/>
    <w:rsid w:val="00F3043D"/>
    <w:rsid w:val="00F37D8B"/>
    <w:rsid w:val="00F42258"/>
    <w:rsid w:val="00F5279F"/>
    <w:rsid w:val="00F63AB1"/>
    <w:rsid w:val="00F66309"/>
    <w:rsid w:val="00F67878"/>
    <w:rsid w:val="00F67C1C"/>
    <w:rsid w:val="00F76E44"/>
    <w:rsid w:val="00F77608"/>
    <w:rsid w:val="00F83FC0"/>
    <w:rsid w:val="00FD4A73"/>
    <w:rsid w:val="00FF1D53"/>
    <w:rsid w:val="00FF23CB"/>
    <w:rsid w:val="31CA703B"/>
    <w:rsid w:val="3C381995"/>
    <w:rsid w:val="579BE7E7"/>
    <w:rsid w:val="5F98E190"/>
    <w:rsid w:val="7D779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6D7E31"/>
    <w:rPr>
      <w:sz w:val="20"/>
      <w:szCs w:val="20"/>
    </w:rPr>
  </w:style>
  <w:style w:type="character" w:customStyle="1" w:styleId="CommentTextChar">
    <w:name w:val="Comment Text Char"/>
    <w:basedOn w:val="DefaultParagraphFont"/>
    <w:link w:val="CommentText"/>
    <w:uiPriority w:val="99"/>
    <w:semiHidden/>
    <w:rsid w:val="006D7E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7E31"/>
    <w:rPr>
      <w:b/>
      <w:bCs/>
    </w:rPr>
  </w:style>
  <w:style w:type="character" w:customStyle="1" w:styleId="CommentSubjectChar">
    <w:name w:val="Comment Subject Char"/>
    <w:basedOn w:val="CommentTextChar"/>
    <w:link w:val="CommentSubject"/>
    <w:uiPriority w:val="99"/>
    <w:semiHidden/>
    <w:rsid w:val="006D7E31"/>
    <w:rPr>
      <w:rFonts w:ascii="Times New Roman" w:eastAsia="Times New Roman" w:hAnsi="Times New Roman" w:cs="Times New Roman"/>
      <w:b/>
      <w:bCs/>
      <w:sz w:val="20"/>
      <w:szCs w:val="20"/>
    </w:rPr>
  </w:style>
  <w:style w:type="table" w:styleId="TableGrid">
    <w:name w:val="Table Grid"/>
    <w:basedOn w:val="TableNormal"/>
    <w:uiPriority w:val="59"/>
    <w:rsid w:val="009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2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204216982">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591007542">
      <w:bodyDiv w:val="1"/>
      <w:marLeft w:val="0"/>
      <w:marRight w:val="0"/>
      <w:marTop w:val="0"/>
      <w:marBottom w:val="0"/>
      <w:divBdr>
        <w:top w:val="none" w:sz="0" w:space="0" w:color="auto"/>
        <w:left w:val="none" w:sz="0" w:space="0" w:color="auto"/>
        <w:bottom w:val="none" w:sz="0" w:space="0" w:color="auto"/>
        <w:right w:val="none" w:sz="0" w:space="0" w:color="auto"/>
      </w:divBdr>
    </w:div>
    <w:div w:id="626014126">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1755786007">
      <w:bodyDiv w:val="1"/>
      <w:marLeft w:val="0"/>
      <w:marRight w:val="0"/>
      <w:marTop w:val="0"/>
      <w:marBottom w:val="0"/>
      <w:divBdr>
        <w:top w:val="none" w:sz="0" w:space="0" w:color="auto"/>
        <w:left w:val="none" w:sz="0" w:space="0" w:color="auto"/>
        <w:bottom w:val="none" w:sz="0" w:space="0" w:color="auto"/>
        <w:right w:val="none" w:sz="0" w:space="0" w:color="auto"/>
      </w:divBdr>
    </w:div>
    <w:div w:id="2006349742">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ladybirdpre-schoo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ladybirdpre-school.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B264-9774-4866-9F8A-2695509B24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7A7859-9C3F-4E6D-9EB3-A61A3D9CD938}">
  <ds:schemaRefs>
    <ds:schemaRef ds:uri="http://schemas.microsoft.com/sharepoint/v3/contenttype/forms"/>
  </ds:schemaRefs>
</ds:datastoreItem>
</file>

<file path=customXml/itemProps3.xml><?xml version="1.0" encoding="utf-8"?>
<ds:datastoreItem xmlns:ds="http://schemas.openxmlformats.org/officeDocument/2006/customXml" ds:itemID="{86304209-689A-4871-B6B1-CDF22037F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3529</Words>
  <Characters>20119</Characters>
  <Application>Microsoft Office Word</Application>
  <DocSecurity>0</DocSecurity>
  <Lines>167</Lines>
  <Paragraphs>47</Paragraphs>
  <ScaleCrop>false</ScaleCrop>
  <Company>Microsoft</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2024-07-09T13:35:00Z</cp:lastPrinted>
  <dcterms:created xsi:type="dcterms:W3CDTF">2025-08-13T12:43:00Z</dcterms:created>
  <dcterms:modified xsi:type="dcterms:W3CDTF">2025-08-13T12:43:00Z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